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6BE77" w14:textId="16AAFE5E" w:rsidR="00B1083D" w:rsidRPr="00F513F6" w:rsidRDefault="003475B1">
      <w:pPr>
        <w:rPr>
          <w:rFonts w:cstheme="minorHAnsi"/>
          <w:sz w:val="24"/>
          <w:szCs w:val="24"/>
        </w:rPr>
      </w:pPr>
      <w:r w:rsidRPr="00F513F6">
        <w:rPr>
          <w:rFonts w:cstheme="minorHAnsi"/>
          <w:sz w:val="24"/>
          <w:szCs w:val="24"/>
        </w:rPr>
        <w:t>Zadatak</w:t>
      </w:r>
      <w:r w:rsidR="00F513F6" w:rsidRPr="00F513F6">
        <w:rPr>
          <w:rFonts w:cstheme="minorHAnsi"/>
          <w:sz w:val="24"/>
          <w:szCs w:val="24"/>
        </w:rPr>
        <w:t xml:space="preserve"> (Vežba </w:t>
      </w:r>
      <w:r w:rsidR="00135F1E">
        <w:rPr>
          <w:rFonts w:cstheme="minorHAnsi"/>
          <w:sz w:val="24"/>
          <w:szCs w:val="24"/>
        </w:rPr>
        <w:t>3</w:t>
      </w:r>
      <w:r w:rsidR="00F513F6" w:rsidRPr="00F513F6">
        <w:rPr>
          <w:rFonts w:cstheme="minorHAnsi"/>
          <w:sz w:val="24"/>
          <w:szCs w:val="24"/>
        </w:rPr>
        <w:t>)</w:t>
      </w:r>
      <w:r w:rsidRPr="00F513F6">
        <w:rPr>
          <w:rFonts w:cstheme="minorHAnsi"/>
          <w:sz w:val="24"/>
          <w:szCs w:val="24"/>
        </w:rPr>
        <w:t>:</w:t>
      </w:r>
    </w:p>
    <w:p w14:paraId="1F47F18E" w14:textId="77777777" w:rsidR="00135F1E" w:rsidRDefault="003475B1">
      <w:pPr>
        <w:rPr>
          <w:rFonts w:cstheme="minorHAnsi"/>
          <w:sz w:val="24"/>
          <w:szCs w:val="24"/>
        </w:rPr>
      </w:pPr>
      <w:r w:rsidRPr="00F513F6">
        <w:rPr>
          <w:rFonts w:cstheme="minorHAnsi"/>
          <w:sz w:val="24"/>
          <w:szCs w:val="24"/>
        </w:rPr>
        <w:t xml:space="preserve">Svaki od timova treba da </w:t>
      </w:r>
      <w:r w:rsidR="00135F1E">
        <w:rPr>
          <w:rFonts w:cstheme="minorHAnsi"/>
          <w:sz w:val="24"/>
          <w:szCs w:val="24"/>
        </w:rPr>
        <w:t xml:space="preserve">izradi kratku kontrolnu matricu za kompaniju ABC. </w:t>
      </w:r>
    </w:p>
    <w:p w14:paraId="020811C9" w14:textId="77777777" w:rsidR="00135F1E" w:rsidRDefault="00135F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Uvod: </w:t>
      </w:r>
    </w:p>
    <w:p w14:paraId="0A928BAC" w14:textId="5FEAC509" w:rsidR="003475B1" w:rsidRDefault="00135F1E">
      <w:pPr>
        <w:rPr>
          <w:rFonts w:ascii="Segoe UI" w:hAnsi="Segoe UI" w:cs="Segoe UI"/>
          <w:color w:val="0D0D0D"/>
          <w:shd w:val="clear" w:color="auto" w:fill="FFFFFF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Kompanija ABC se bavi proizvodnjom prehrambenih proizvoda široke potrošnje. Kompanija poseduje sledeće alata za rad: </w:t>
      </w:r>
    </w:p>
    <w:p w14:paraId="2A182642" w14:textId="655E21A7" w:rsidR="00135F1E" w:rsidRDefault="00135F1E" w:rsidP="00135F1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Softver za magacin i upravljanje skladištem – Interno razvijen alat</w:t>
      </w:r>
    </w:p>
    <w:p w14:paraId="76A07548" w14:textId="0521F72F" w:rsidR="00135F1E" w:rsidRDefault="00135F1E" w:rsidP="00135F1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Softver za upravljanje proizvodnjom – Interno razvijen alat</w:t>
      </w:r>
    </w:p>
    <w:p w14:paraId="79A5E9CC" w14:textId="1E2E8A3C" w:rsidR="00135F1E" w:rsidRDefault="00135F1E" w:rsidP="00135F1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Softver za finansije – Kupljen alat, održavanje sprovodi treća strana</w:t>
      </w:r>
    </w:p>
    <w:p w14:paraId="0B2FB31A" w14:textId="3F7F8365" w:rsidR="00135F1E" w:rsidRDefault="00135F1E" w:rsidP="00135F1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Softver za vo</w:t>
      </w:r>
      <w:r w:rsidR="00C26B20">
        <w:rPr>
          <w:rFonts w:cstheme="minorHAnsi"/>
          <w:sz w:val="24"/>
          <w:szCs w:val="24"/>
        </w:rPr>
        <w:t>đe</w:t>
      </w:r>
      <w:r>
        <w:rPr>
          <w:rFonts w:cstheme="minorHAnsi"/>
          <w:sz w:val="24"/>
          <w:szCs w:val="24"/>
        </w:rPr>
        <w:t>nje ljudskih resursa i obračun zarada - Kupljen alat, održavanje sprovodi treća strana</w:t>
      </w:r>
    </w:p>
    <w:p w14:paraId="71E14D9C" w14:textId="0BA6E7C0" w:rsidR="00135F1E" w:rsidRPr="00135F1E" w:rsidRDefault="00135F1E" w:rsidP="00135F1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Kompanija nema uspostavljenu ni jednu sigurnosnu kontrolu niti alat za zaštitu svojih podataka. Svi podaci se nalaze na serverima koji su u vlasništvu kompanije. Server sala se nalazi u prostorijama kompanije. </w:t>
      </w:r>
    </w:p>
    <w:p w14:paraId="2407CBD9" w14:textId="04E49925" w:rsidR="003475B1" w:rsidRDefault="00135F1E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Potrebno je izraditi matricu </w:t>
      </w:r>
      <w:r w:rsidR="002575DC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internih </w:t>
      </w: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kontrola i korake za implementaciju kontrola po sledećim oblastima: </w:t>
      </w:r>
    </w:p>
    <w:p w14:paraId="032D5B59" w14:textId="274AF952" w:rsidR="00135F1E" w:rsidRDefault="00135F1E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br/>
        <w:t xml:space="preserve">Tim 1: </w:t>
      </w:r>
      <w:r w:rsidR="00131A80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Upravljanje IT imovinom</w:t>
      </w:r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 – Milena i Marko</w:t>
      </w:r>
    </w:p>
    <w:p w14:paraId="084C652A" w14:textId="2B6482BB" w:rsidR="00131A80" w:rsidRDefault="00131A80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Tim 2: Kontrola pristupa</w:t>
      </w:r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 – Tamara </w:t>
      </w:r>
      <w:proofErr w:type="spellStart"/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Gacevic</w:t>
      </w:r>
      <w:proofErr w:type="spellEnd"/>
    </w:p>
    <w:p w14:paraId="047AC98B" w14:textId="42210D6F" w:rsidR="00131A80" w:rsidRDefault="00131A80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Tim 3: Bezbednost operacija</w:t>
      </w:r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 – Nevena </w:t>
      </w:r>
      <w:proofErr w:type="spellStart"/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Bojovic</w:t>
      </w:r>
      <w:proofErr w:type="spellEnd"/>
    </w:p>
    <w:p w14:paraId="229C4B0A" w14:textId="44FA4A19" w:rsidR="00131A80" w:rsidRDefault="00131A80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Tim 4: Komunikaciona i mrežna bezbednost</w:t>
      </w:r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 – Jovana i Aleksandar</w:t>
      </w:r>
    </w:p>
    <w:p w14:paraId="3806290F" w14:textId="19B2B0C8" w:rsidR="00131A80" w:rsidRDefault="00131A80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Tim 5: Nabavka, razvoj i održavanje sistema</w:t>
      </w:r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 – Nikola </w:t>
      </w:r>
      <w:proofErr w:type="spellStart"/>
      <w:r w:rsidR="00CB4726"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Nikic</w:t>
      </w:r>
      <w:proofErr w:type="spellEnd"/>
    </w:p>
    <w:p w14:paraId="79D4FB2A" w14:textId="41DB39D4" w:rsidR="00131A80" w:rsidRDefault="00131A80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>Tim 6: Odnosi sa dobavljačima</w:t>
      </w:r>
    </w:p>
    <w:p w14:paraId="5444AAFF" w14:textId="77777777" w:rsidR="00CB4726" w:rsidRDefault="00CB4726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</w:p>
    <w:p w14:paraId="6AF3FED7" w14:textId="77777777" w:rsidR="002575DC" w:rsidRDefault="002575DC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</w:p>
    <w:p w14:paraId="4D36A24F" w14:textId="143C46C5" w:rsidR="002575DC" w:rsidRDefault="002575DC" w:rsidP="00F513F6">
      <w:pP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6172A"/>
          <w:kern w:val="0"/>
          <w:sz w:val="24"/>
          <w:szCs w:val="24"/>
          <w14:ligatures w14:val="none"/>
        </w:rPr>
        <w:t xml:space="preserve">Matrica treba da sadrži sledeće atribute: </w:t>
      </w:r>
    </w:p>
    <w:tbl>
      <w:tblPr>
        <w:tblW w:w="789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44"/>
        <w:gridCol w:w="2216"/>
        <w:gridCol w:w="2943"/>
        <w:gridCol w:w="1494"/>
      </w:tblGrid>
      <w:tr w:rsidR="00C26B20" w:rsidRPr="002575DC" w14:paraId="5D973731" w14:textId="77777777" w:rsidTr="00C26B20">
        <w:trPr>
          <w:trHeight w:val="322"/>
        </w:trPr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FC635" w14:textId="77777777" w:rsidR="00C26B20" w:rsidRPr="002575DC" w:rsidRDefault="00C26B20" w:rsidP="002575DC">
            <w:pPr>
              <w:jc w:val="center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2575DC"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  <w:t>Kontrola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3AC48" w14:textId="3CF21310" w:rsidR="00C26B20" w:rsidRPr="002575DC" w:rsidRDefault="00C26B20" w:rsidP="002575DC">
            <w:pPr>
              <w:jc w:val="center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2575DC"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  <w:t>Opis kontrolne aktivnosti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6DD6A" w14:textId="77777777" w:rsidR="00C26B20" w:rsidRPr="002575DC" w:rsidRDefault="00C26B20" w:rsidP="002575DC">
            <w:pPr>
              <w:jc w:val="center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2575DC"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  <w:t>Tip kontrole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90665" w14:textId="3B5FB9EA" w:rsidR="00C26B20" w:rsidRPr="002575DC" w:rsidRDefault="00C26B20" w:rsidP="002575DC">
            <w:pPr>
              <w:jc w:val="center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  <w:t>Justifikacija kontrole</w:t>
            </w:r>
          </w:p>
        </w:tc>
      </w:tr>
      <w:tr w:rsidR="00C26B20" w:rsidRPr="002575DC" w14:paraId="5B7F89A1" w14:textId="77777777" w:rsidTr="00C26B20">
        <w:trPr>
          <w:trHeight w:val="265"/>
        </w:trPr>
        <w:tc>
          <w:tcPr>
            <w:tcW w:w="1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D3F3A" w14:textId="77777777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Kontrola udaljenog pristupa</w:t>
            </w:r>
          </w:p>
        </w:tc>
        <w:tc>
          <w:tcPr>
            <w:tcW w:w="2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F412E" w14:textId="77777777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Omogućavanje </w:t>
            </w:r>
            <w:proofErr w:type="spellStart"/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dvofaktorske</w:t>
            </w:r>
            <w:proofErr w:type="spellEnd"/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autentifikacije</w:t>
            </w:r>
            <w:proofErr w:type="spellEnd"/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 putem VPN-a.</w:t>
            </w:r>
          </w:p>
        </w:tc>
        <w:tc>
          <w:tcPr>
            <w:tcW w:w="2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8ED18" w14:textId="0E204958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 w:rsidRPr="002575DC"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Preventivna</w:t>
            </w: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/</w:t>
            </w:r>
            <w:proofErr w:type="spellStart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detektivna</w:t>
            </w:r>
            <w:proofErr w:type="spellEnd"/>
          </w:p>
        </w:tc>
        <w:tc>
          <w:tcPr>
            <w:tcW w:w="1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C6019" w14:textId="3F8E3EA4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Neophodno zbog velikog broja rada od kuće</w:t>
            </w:r>
          </w:p>
        </w:tc>
      </w:tr>
      <w:tr w:rsidR="00C26B20" w:rsidRPr="002575DC" w14:paraId="276C2729" w14:textId="77777777" w:rsidTr="00C26B20">
        <w:trPr>
          <w:trHeight w:val="265"/>
        </w:trPr>
        <w:tc>
          <w:tcPr>
            <w:tcW w:w="1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469F2" w14:textId="6DECC9BC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Klasifikacija podataka</w:t>
            </w:r>
          </w:p>
        </w:tc>
        <w:tc>
          <w:tcPr>
            <w:tcW w:w="2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12860" w14:textId="145AB684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Podaci su klasifikovani na </w:t>
            </w:r>
            <w:proofErr w:type="spellStart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nacin</w:t>
            </w:r>
            <w:proofErr w:type="spellEnd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 da se </w:t>
            </w:r>
            <w:proofErr w:type="spellStart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omoguci</w:t>
            </w:r>
            <w:proofErr w:type="spellEnd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 pristup samo </w:t>
            </w:r>
            <w:proofErr w:type="spellStart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odgovarajucim</w:t>
            </w:r>
            <w:proofErr w:type="spellEnd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 zaposlenima platama</w:t>
            </w:r>
          </w:p>
        </w:tc>
        <w:tc>
          <w:tcPr>
            <w:tcW w:w="2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7DA0B" w14:textId="16114FB3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Preventivna</w:t>
            </w:r>
          </w:p>
        </w:tc>
        <w:tc>
          <w:tcPr>
            <w:tcW w:w="1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4C9BC" w14:textId="62602D08" w:rsidR="00C26B20" w:rsidRPr="002575DC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Neophodno zbog osetljivih podataka</w:t>
            </w:r>
          </w:p>
        </w:tc>
      </w:tr>
      <w:tr w:rsidR="00C26B20" w:rsidRPr="002575DC" w14:paraId="3F206382" w14:textId="77777777" w:rsidTr="00C26B20">
        <w:trPr>
          <w:trHeight w:val="265"/>
        </w:trPr>
        <w:tc>
          <w:tcPr>
            <w:tcW w:w="12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60895" w14:textId="29CEC2B2" w:rsidR="00C26B20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lastRenderedPageBreak/>
              <w:t>Segmentacija mreže</w:t>
            </w:r>
          </w:p>
        </w:tc>
        <w:tc>
          <w:tcPr>
            <w:tcW w:w="2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413DE" w14:textId="73E23DEA" w:rsidR="00C26B20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Izvršiti segmentaciju mreže između proizvodnje, </w:t>
            </w:r>
            <w:proofErr w:type="spellStart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adminsitracije</w:t>
            </w:r>
            <w:proofErr w:type="spellEnd"/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 xml:space="preserve"> i spoljnih saradnika</w:t>
            </w:r>
          </w:p>
        </w:tc>
        <w:tc>
          <w:tcPr>
            <w:tcW w:w="294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B2064" w14:textId="054CB7C3" w:rsidR="00C26B20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Preventivna</w:t>
            </w:r>
          </w:p>
        </w:tc>
        <w:tc>
          <w:tcPr>
            <w:tcW w:w="149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64FCD" w14:textId="45CE508A" w:rsidR="00C26B20" w:rsidRDefault="00C26B20" w:rsidP="002575DC">
            <w:pP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06172A"/>
                <w:sz w:val="20"/>
                <w:szCs w:val="20"/>
                <w:shd w:val="clear" w:color="auto" w:fill="FFFFFF"/>
              </w:rPr>
              <w:t>Neophodno zbog odvajanja pristupa i sprečavanja ugrožavanja proizvodnje u slučaju hakerskog napada</w:t>
            </w:r>
          </w:p>
        </w:tc>
      </w:tr>
    </w:tbl>
    <w:p w14:paraId="5D0409D6" w14:textId="77777777" w:rsidR="002575DC" w:rsidRPr="00F513F6" w:rsidRDefault="002575DC" w:rsidP="00F513F6">
      <w:pPr>
        <w:rPr>
          <w:rFonts w:ascii="Verdana" w:hAnsi="Verdana"/>
          <w:color w:val="06172A"/>
          <w:shd w:val="clear" w:color="auto" w:fill="FFFFFF"/>
        </w:rPr>
      </w:pPr>
    </w:p>
    <w:sectPr w:rsidR="002575DC" w:rsidRPr="00F51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7371E"/>
    <w:multiLevelType w:val="hybridMultilevel"/>
    <w:tmpl w:val="005C2C00"/>
    <w:lvl w:ilvl="0" w:tplc="B67AFB6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0D0D0D"/>
        <w:sz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94245"/>
    <w:multiLevelType w:val="hybridMultilevel"/>
    <w:tmpl w:val="6BEA5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9249E"/>
    <w:multiLevelType w:val="hybridMultilevel"/>
    <w:tmpl w:val="582A9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550987">
    <w:abstractNumId w:val="2"/>
  </w:num>
  <w:num w:numId="2" w16cid:durableId="593785581">
    <w:abstractNumId w:val="1"/>
  </w:num>
  <w:num w:numId="3" w16cid:durableId="5678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B1"/>
    <w:rsid w:val="00131A80"/>
    <w:rsid w:val="00135F1E"/>
    <w:rsid w:val="002575DC"/>
    <w:rsid w:val="003475B1"/>
    <w:rsid w:val="004A78C8"/>
    <w:rsid w:val="00A71722"/>
    <w:rsid w:val="00AD3989"/>
    <w:rsid w:val="00B1083D"/>
    <w:rsid w:val="00C26B20"/>
    <w:rsid w:val="00C70487"/>
    <w:rsid w:val="00CB4726"/>
    <w:rsid w:val="00E40120"/>
    <w:rsid w:val="00E957ED"/>
    <w:rsid w:val="00F5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6158ED"/>
  <w15:docId w15:val="{C6E97500-B0D9-4A7A-8E7B-938DC958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1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238</Words>
  <Characters>1535</Characters>
  <Application>Microsoft Office Word</Application>
  <DocSecurity>0</DocSecurity>
  <Lines>73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Subotic</dc:creator>
  <cp:keywords/>
  <dc:description/>
  <cp:lastModifiedBy>Jovan Bogicevic</cp:lastModifiedBy>
  <cp:revision>4</cp:revision>
  <dcterms:created xsi:type="dcterms:W3CDTF">2024-05-19T23:51:00Z</dcterms:created>
  <dcterms:modified xsi:type="dcterms:W3CDTF">2026-05-18T17:38:00Z</dcterms:modified>
</cp:coreProperties>
</file>