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C8" w:rsidRDefault="00B15BC8" w:rsidP="00213815">
      <w:pPr>
        <w:spacing w:after="0"/>
        <w:jc w:val="both"/>
        <w:rPr>
          <w:sz w:val="20"/>
          <w:szCs w:val="20"/>
        </w:rPr>
      </w:pPr>
    </w:p>
    <w:p w:rsidR="002408BA" w:rsidRPr="00D5224E" w:rsidRDefault="002408BA" w:rsidP="002408BA">
      <w:pPr>
        <w:spacing w:after="0"/>
      </w:pPr>
      <w:r w:rsidRPr="00D5224E">
        <w:t>Institut za matematiku i informatiku, PMF Kragujevac</w:t>
      </w:r>
    </w:p>
    <w:p w:rsidR="002408BA" w:rsidRPr="00D5224E" w:rsidRDefault="002408BA" w:rsidP="002408BA">
      <w:pPr>
        <w:spacing w:after="0"/>
        <w:rPr>
          <w:b/>
        </w:rPr>
      </w:pPr>
      <w:r w:rsidRPr="00D5224E">
        <w:rPr>
          <w:b/>
        </w:rPr>
        <w:t>Baze podataka 2</w:t>
      </w:r>
    </w:p>
    <w:p w:rsidR="002408BA" w:rsidRPr="00D5224E" w:rsidRDefault="002408BA" w:rsidP="002408BA">
      <w:pPr>
        <w:spacing w:after="0"/>
      </w:pPr>
      <w:r w:rsidRPr="00D5224E">
        <w:t>I</w:t>
      </w:r>
      <w:r w:rsidR="00390243" w:rsidRPr="00D5224E">
        <w:t>I</w:t>
      </w:r>
      <w:r w:rsidRPr="00D5224E">
        <w:t xml:space="preserve"> kolokvijum</w:t>
      </w:r>
      <w:r w:rsidR="00A83E7F">
        <w:t xml:space="preserve"> – 23 boda</w:t>
      </w:r>
    </w:p>
    <w:p w:rsidR="002408BA" w:rsidRDefault="00DC5E67" w:rsidP="002408BA">
      <w:pPr>
        <w:spacing w:after="0"/>
      </w:pPr>
      <w:r w:rsidRPr="00D5224E">
        <w:t>30.01</w:t>
      </w:r>
      <w:r w:rsidR="001530CD" w:rsidRPr="00D5224E">
        <w:t>.2013</w:t>
      </w:r>
      <w:r w:rsidR="002408BA" w:rsidRPr="00D5224E">
        <w:t>.</w:t>
      </w:r>
    </w:p>
    <w:p w:rsidR="002408BA" w:rsidRPr="00A23AA0" w:rsidRDefault="009A2D42" w:rsidP="002408BA">
      <w:pPr>
        <w:spacing w:after="0"/>
        <w:rPr>
          <w:sz w:val="20"/>
          <w:szCs w:val="20"/>
        </w:rPr>
      </w:pPr>
      <w:r w:rsidRPr="00A23AA0">
        <w:rPr>
          <w:sz w:val="20"/>
          <w:szCs w:val="20"/>
        </w:rPr>
        <w:t>Vreme rada 120</w:t>
      </w:r>
      <w:r w:rsidR="00562F81" w:rsidRPr="00A23AA0">
        <w:rPr>
          <w:sz w:val="20"/>
          <w:szCs w:val="20"/>
        </w:rPr>
        <w:t xml:space="preserve"> </w:t>
      </w:r>
      <w:r w:rsidRPr="00A23AA0">
        <w:rPr>
          <w:sz w:val="20"/>
          <w:szCs w:val="20"/>
        </w:rPr>
        <w:t>min</w:t>
      </w:r>
    </w:p>
    <w:p w:rsidR="00A23AA0" w:rsidRDefault="00A23AA0" w:rsidP="002408BA">
      <w:pPr>
        <w:spacing w:after="0"/>
      </w:pPr>
    </w:p>
    <w:p w:rsidR="00B15BC8" w:rsidRPr="00676E2D" w:rsidRDefault="002408BA" w:rsidP="002408BA">
      <w:pPr>
        <w:spacing w:after="0"/>
        <w:jc w:val="both"/>
        <w:rPr>
          <w:sz w:val="20"/>
          <w:szCs w:val="20"/>
        </w:rPr>
      </w:pPr>
      <w:r w:rsidRPr="0051230C">
        <w:rPr>
          <w:b/>
        </w:rPr>
        <w:t xml:space="preserve">Opis problema </w:t>
      </w:r>
      <w:r w:rsidR="00676E2D">
        <w:rPr>
          <w:b/>
        </w:rPr>
        <w:t>–</w:t>
      </w:r>
      <w:r w:rsidRPr="0051230C">
        <w:rPr>
          <w:b/>
        </w:rPr>
        <w:t xml:space="preserve"> </w:t>
      </w:r>
      <w:r w:rsidR="00676E2D">
        <w:rPr>
          <w:b/>
        </w:rPr>
        <w:t>turistička agencija</w:t>
      </w:r>
    </w:p>
    <w:p w:rsidR="002408BA" w:rsidRDefault="002408BA" w:rsidP="00213815">
      <w:pPr>
        <w:spacing w:after="0"/>
        <w:jc w:val="both"/>
        <w:rPr>
          <w:sz w:val="20"/>
          <w:szCs w:val="20"/>
        </w:rPr>
      </w:pPr>
    </w:p>
    <w:p w:rsidR="009B7B1D" w:rsidRPr="00A83E7F" w:rsidRDefault="009B7B1D" w:rsidP="00213815">
      <w:pPr>
        <w:spacing w:after="0"/>
        <w:jc w:val="both"/>
        <w:rPr>
          <w:b/>
          <w:sz w:val="20"/>
          <w:szCs w:val="20"/>
        </w:rPr>
      </w:pPr>
      <w:r w:rsidRPr="00A83E7F">
        <w:rPr>
          <w:b/>
          <w:sz w:val="20"/>
          <w:szCs w:val="20"/>
        </w:rPr>
        <w:t>Opis domena problema</w:t>
      </w:r>
    </w:p>
    <w:p w:rsidR="009A206D" w:rsidRDefault="001B1E2C" w:rsidP="008A62E9">
      <w:pPr>
        <w:spacing w:after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U</w:t>
      </w:r>
      <w:r w:rsidR="00A956B9">
        <w:rPr>
          <w:sz w:val="20"/>
          <w:szCs w:val="20"/>
        </w:rPr>
        <w:t xml:space="preserve"> bazi podataka bp2 turističke agencije</w:t>
      </w:r>
      <w:r>
        <w:rPr>
          <w:sz w:val="20"/>
          <w:szCs w:val="20"/>
        </w:rPr>
        <w:t xml:space="preserve"> postoje sledeće tabele</w:t>
      </w:r>
      <w:r w:rsidR="008D0521">
        <w:rPr>
          <w:sz w:val="20"/>
          <w:szCs w:val="20"/>
        </w:rPr>
        <w:t xml:space="preserve"> u kojima se prati </w:t>
      </w:r>
      <w:r w:rsidR="00870A57">
        <w:rPr>
          <w:sz w:val="20"/>
          <w:szCs w:val="20"/>
        </w:rPr>
        <w:t>poslovanje</w:t>
      </w:r>
      <w:r>
        <w:rPr>
          <w:sz w:val="20"/>
          <w:szCs w:val="20"/>
        </w:rPr>
        <w:t xml:space="preserve"> : </w:t>
      </w:r>
    </w:p>
    <w:p w:rsidR="00A65F01" w:rsidRPr="009C2921" w:rsidRDefault="00A65F01" w:rsidP="0035640F">
      <w:pPr>
        <w:spacing w:after="0"/>
        <w:ind w:left="720"/>
        <w:jc w:val="both"/>
        <w:rPr>
          <w:b/>
          <w:sz w:val="20"/>
          <w:szCs w:val="20"/>
        </w:rPr>
      </w:pPr>
      <w:r w:rsidRPr="009C2921">
        <w:rPr>
          <w:b/>
          <w:sz w:val="20"/>
          <w:szCs w:val="20"/>
        </w:rPr>
        <w:t>kl</w:t>
      </w:r>
      <w:r w:rsidR="00997CB0">
        <w:rPr>
          <w:b/>
          <w:sz w:val="20"/>
          <w:szCs w:val="20"/>
        </w:rPr>
        <w:t>ijenti(id,ime,prezime</w:t>
      </w:r>
      <w:r w:rsidRPr="009C2921">
        <w:rPr>
          <w:b/>
          <w:sz w:val="20"/>
          <w:szCs w:val="20"/>
        </w:rPr>
        <w:t>)</w:t>
      </w:r>
    </w:p>
    <w:p w:rsidR="00A65F01" w:rsidRPr="009C2921" w:rsidRDefault="00A65F01" w:rsidP="0035640F">
      <w:pPr>
        <w:spacing w:after="0"/>
        <w:ind w:left="720"/>
        <w:jc w:val="both"/>
        <w:rPr>
          <w:b/>
          <w:sz w:val="20"/>
          <w:szCs w:val="20"/>
        </w:rPr>
      </w:pPr>
      <w:r w:rsidRPr="009C2921">
        <w:rPr>
          <w:b/>
          <w:sz w:val="20"/>
          <w:szCs w:val="20"/>
        </w:rPr>
        <w:t>destinacije(id,naziv)</w:t>
      </w:r>
    </w:p>
    <w:p w:rsidR="00A65F01" w:rsidRPr="009C2921" w:rsidRDefault="00A65F01" w:rsidP="0035640F">
      <w:pPr>
        <w:spacing w:after="0"/>
        <w:ind w:left="720"/>
        <w:jc w:val="both"/>
        <w:rPr>
          <w:b/>
          <w:sz w:val="20"/>
          <w:szCs w:val="20"/>
        </w:rPr>
      </w:pPr>
      <w:r w:rsidRPr="009C2921">
        <w:rPr>
          <w:b/>
          <w:sz w:val="20"/>
          <w:szCs w:val="20"/>
        </w:rPr>
        <w:t>ponuda(id,idDestinacije,datumOd,datumDo,cena,tipPrevoza,tipSmestaja,brojAranzmana);</w:t>
      </w:r>
    </w:p>
    <w:p w:rsidR="00A65F01" w:rsidRPr="009C2921" w:rsidRDefault="00A65F01" w:rsidP="0035640F">
      <w:pPr>
        <w:spacing w:after="0"/>
        <w:ind w:left="720"/>
        <w:jc w:val="both"/>
        <w:rPr>
          <w:b/>
          <w:sz w:val="20"/>
          <w:szCs w:val="20"/>
        </w:rPr>
      </w:pPr>
      <w:r w:rsidRPr="009C2921">
        <w:rPr>
          <w:b/>
          <w:sz w:val="20"/>
          <w:szCs w:val="20"/>
        </w:rPr>
        <w:t>realizacija(id,idKlijenta,idPonude,datumRealizacije)</w:t>
      </w:r>
    </w:p>
    <w:p w:rsidR="00E4244A" w:rsidRDefault="00A65F01" w:rsidP="008A62E9">
      <w:pPr>
        <w:spacing w:after="0"/>
        <w:ind w:left="720"/>
        <w:jc w:val="both"/>
        <w:rPr>
          <w:sz w:val="20"/>
          <w:szCs w:val="20"/>
        </w:rPr>
      </w:pPr>
      <w:r w:rsidRPr="009C2921">
        <w:rPr>
          <w:b/>
          <w:sz w:val="20"/>
          <w:szCs w:val="20"/>
        </w:rPr>
        <w:t>placanje(</w:t>
      </w:r>
      <w:r w:rsidR="00B933FB">
        <w:rPr>
          <w:b/>
          <w:sz w:val="20"/>
          <w:szCs w:val="20"/>
        </w:rPr>
        <w:t>id,</w:t>
      </w:r>
      <w:r w:rsidRPr="009C2921">
        <w:rPr>
          <w:b/>
          <w:sz w:val="20"/>
          <w:szCs w:val="20"/>
        </w:rPr>
        <w:t>idRealizacije,datumPlacanja,iznos)</w:t>
      </w:r>
    </w:p>
    <w:p w:rsidR="000E523B" w:rsidRDefault="000E523B" w:rsidP="0035640F">
      <w:pPr>
        <w:spacing w:after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Poslovanje agencije uključuje prodaju ponuda za</w:t>
      </w:r>
      <w:r w:rsidR="00A2288D">
        <w:rPr>
          <w:sz w:val="20"/>
          <w:szCs w:val="20"/>
        </w:rPr>
        <w:t xml:space="preserve"> destinacije</w:t>
      </w:r>
      <w:r>
        <w:rPr>
          <w:sz w:val="20"/>
          <w:szCs w:val="20"/>
        </w:rPr>
        <w:t xml:space="preserve"> u određenim vremenskim</w:t>
      </w:r>
      <w:r w:rsidR="00A2288D">
        <w:rPr>
          <w:sz w:val="20"/>
          <w:szCs w:val="20"/>
        </w:rPr>
        <w:t xml:space="preserve"> rokovima </w:t>
      </w:r>
      <w:r w:rsidR="00630E7E">
        <w:rPr>
          <w:sz w:val="20"/>
          <w:szCs w:val="20"/>
        </w:rPr>
        <w:t>i</w:t>
      </w:r>
      <w:r w:rsidR="00A2288D">
        <w:rPr>
          <w:sz w:val="20"/>
          <w:szCs w:val="20"/>
        </w:rPr>
        <w:t xml:space="preserve"> pod određenim uslovima.</w:t>
      </w:r>
      <w:r w:rsidR="00D93797">
        <w:rPr>
          <w:sz w:val="20"/>
          <w:szCs w:val="20"/>
        </w:rPr>
        <w:t xml:space="preserve"> </w:t>
      </w:r>
      <w:r w:rsidR="00D950C2">
        <w:rPr>
          <w:sz w:val="20"/>
          <w:szCs w:val="20"/>
        </w:rPr>
        <w:t>Jedna ista destinacija</w:t>
      </w:r>
      <w:r w:rsidR="001A3C2B">
        <w:rPr>
          <w:sz w:val="20"/>
          <w:szCs w:val="20"/>
        </w:rPr>
        <w:t xml:space="preserve"> može da bude u ponudi u različitim rokovima</w:t>
      </w:r>
      <w:r w:rsidR="00C85DAD">
        <w:rPr>
          <w:sz w:val="20"/>
          <w:szCs w:val="20"/>
        </w:rPr>
        <w:t xml:space="preserve"> </w:t>
      </w:r>
      <w:r w:rsidR="00D313C7">
        <w:rPr>
          <w:sz w:val="20"/>
          <w:szCs w:val="20"/>
        </w:rPr>
        <w:t>i</w:t>
      </w:r>
      <w:r w:rsidR="00C85DAD">
        <w:rPr>
          <w:sz w:val="20"/>
          <w:szCs w:val="20"/>
        </w:rPr>
        <w:t xml:space="preserve"> </w:t>
      </w:r>
      <w:r w:rsidR="008355D0">
        <w:rPr>
          <w:sz w:val="20"/>
          <w:szCs w:val="20"/>
        </w:rPr>
        <w:t>pod različitim uslovima.</w:t>
      </w:r>
      <w:r w:rsidR="00171AF2">
        <w:rPr>
          <w:sz w:val="20"/>
          <w:szCs w:val="20"/>
        </w:rPr>
        <w:t xml:space="preserve"> Ukoliko klijent agencije</w:t>
      </w:r>
      <w:r w:rsidR="00616A9D">
        <w:rPr>
          <w:sz w:val="20"/>
          <w:szCs w:val="20"/>
        </w:rPr>
        <w:t xml:space="preserve"> odabere neku ponudu</w:t>
      </w:r>
      <w:r w:rsidR="00253CB2">
        <w:rPr>
          <w:sz w:val="20"/>
          <w:szCs w:val="20"/>
        </w:rPr>
        <w:t>, kreira se</w:t>
      </w:r>
      <w:r w:rsidR="00CA57DB">
        <w:rPr>
          <w:sz w:val="20"/>
          <w:szCs w:val="20"/>
        </w:rPr>
        <w:t xml:space="preserve"> realizacija</w:t>
      </w:r>
      <w:r w:rsidR="0006333B">
        <w:rPr>
          <w:sz w:val="20"/>
          <w:szCs w:val="20"/>
        </w:rPr>
        <w:t xml:space="preserve"> za tu ponudu. Tokom vremena</w:t>
      </w:r>
      <w:r w:rsidR="00FA69AE">
        <w:rPr>
          <w:sz w:val="20"/>
          <w:szCs w:val="20"/>
        </w:rPr>
        <w:t>, iz više puta ili odjednom vrši se plaćanje te realiz</w:t>
      </w:r>
      <w:r w:rsidR="00A601E5">
        <w:rPr>
          <w:sz w:val="20"/>
          <w:szCs w:val="20"/>
        </w:rPr>
        <w:t>a</w:t>
      </w:r>
      <w:r w:rsidR="00FA69AE">
        <w:rPr>
          <w:sz w:val="20"/>
          <w:szCs w:val="20"/>
        </w:rPr>
        <w:t>cije</w:t>
      </w:r>
      <w:r w:rsidR="00B72031">
        <w:rPr>
          <w:sz w:val="20"/>
          <w:szCs w:val="20"/>
        </w:rPr>
        <w:t>. Plaćanja se vrše dok</w:t>
      </w:r>
      <w:r w:rsidR="00AA0D44">
        <w:rPr>
          <w:sz w:val="20"/>
          <w:szCs w:val="20"/>
        </w:rPr>
        <w:t xml:space="preserve"> se ne dostigne iznos propisan</w:t>
      </w:r>
      <w:r w:rsidR="00E426F8">
        <w:rPr>
          <w:sz w:val="20"/>
          <w:szCs w:val="20"/>
        </w:rPr>
        <w:t xml:space="preserve"> </w:t>
      </w:r>
      <w:r w:rsidR="000C034E">
        <w:rPr>
          <w:sz w:val="20"/>
          <w:szCs w:val="20"/>
        </w:rPr>
        <w:t>ponudom za koju je realizacija kreirana.</w:t>
      </w:r>
    </w:p>
    <w:p w:rsidR="000E523B" w:rsidRDefault="00D30969" w:rsidP="00731253">
      <w:pPr>
        <w:spacing w:after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Klijentima se nude slobodne ponude za neke destinacije onda kada je </w:t>
      </w:r>
      <w:r w:rsidR="00B46731" w:rsidRPr="00213815">
        <w:rPr>
          <w:sz w:val="20"/>
          <w:szCs w:val="20"/>
        </w:rPr>
        <w:t xml:space="preserve"> broj realizacija</w:t>
      </w:r>
      <w:r>
        <w:rPr>
          <w:sz w:val="20"/>
          <w:szCs w:val="20"/>
        </w:rPr>
        <w:t xml:space="preserve"> </w:t>
      </w:r>
      <w:r w:rsidR="00B46731" w:rsidRPr="00213815">
        <w:rPr>
          <w:sz w:val="20"/>
          <w:szCs w:val="20"/>
        </w:rPr>
        <w:t>svih ponuda za destinaciju manji od ukupnog broja dostupnih u</w:t>
      </w:r>
      <w:r w:rsidR="004A1EA6">
        <w:rPr>
          <w:sz w:val="20"/>
          <w:szCs w:val="20"/>
        </w:rPr>
        <w:t xml:space="preserve"> </w:t>
      </w:r>
      <w:r w:rsidR="00B46731" w:rsidRPr="00213815">
        <w:rPr>
          <w:sz w:val="20"/>
          <w:szCs w:val="20"/>
        </w:rPr>
        <w:t>ponudama kroz podatak brojAranzmana</w:t>
      </w:r>
      <w:r w:rsidR="00A801E4">
        <w:rPr>
          <w:sz w:val="20"/>
          <w:szCs w:val="20"/>
        </w:rPr>
        <w:t xml:space="preserve">. </w:t>
      </w:r>
      <w:r w:rsidR="00B7162C">
        <w:rPr>
          <w:sz w:val="20"/>
          <w:szCs w:val="20"/>
        </w:rPr>
        <w:t>P</w:t>
      </w:r>
      <w:r w:rsidR="00B46731" w:rsidRPr="00213815">
        <w:rPr>
          <w:sz w:val="20"/>
          <w:szCs w:val="20"/>
        </w:rPr>
        <w:t>ri</w:t>
      </w:r>
      <w:r w:rsidR="00B7162C">
        <w:rPr>
          <w:sz w:val="20"/>
          <w:szCs w:val="20"/>
        </w:rPr>
        <w:t xml:space="preserve"> tome se u</w:t>
      </w:r>
      <w:r w:rsidR="00B46731" w:rsidRPr="00213815">
        <w:rPr>
          <w:sz w:val="20"/>
          <w:szCs w:val="20"/>
        </w:rPr>
        <w:t xml:space="preserve"> pretragama</w:t>
      </w:r>
      <w:r w:rsidR="00B7162C">
        <w:rPr>
          <w:sz w:val="20"/>
          <w:szCs w:val="20"/>
        </w:rPr>
        <w:t xml:space="preserve"> uvek zahteva definisanje </w:t>
      </w:r>
      <w:r w:rsidR="002117E4">
        <w:rPr>
          <w:sz w:val="20"/>
          <w:szCs w:val="20"/>
        </w:rPr>
        <w:t xml:space="preserve">makar jednog </w:t>
      </w:r>
      <w:r w:rsidR="00CE4A48">
        <w:rPr>
          <w:sz w:val="20"/>
          <w:szCs w:val="20"/>
        </w:rPr>
        <w:t>datuma</w:t>
      </w:r>
      <w:r w:rsidR="002117E4">
        <w:rPr>
          <w:sz w:val="20"/>
          <w:szCs w:val="20"/>
        </w:rPr>
        <w:t xml:space="preserve"> za ponudu</w:t>
      </w:r>
      <w:r w:rsidR="00B46731" w:rsidRPr="00213815">
        <w:rPr>
          <w:sz w:val="20"/>
          <w:szCs w:val="20"/>
        </w:rPr>
        <w:t xml:space="preserve"> - ili </w:t>
      </w:r>
      <w:r w:rsidR="00B7162C">
        <w:rPr>
          <w:sz w:val="20"/>
          <w:szCs w:val="20"/>
        </w:rPr>
        <w:t>datumO</w:t>
      </w:r>
      <w:r w:rsidR="00B46731" w:rsidRPr="00213815">
        <w:rPr>
          <w:sz w:val="20"/>
          <w:szCs w:val="20"/>
        </w:rPr>
        <w:t>d ili d</w:t>
      </w:r>
      <w:r w:rsidR="00B7162C">
        <w:rPr>
          <w:sz w:val="20"/>
          <w:szCs w:val="20"/>
        </w:rPr>
        <w:t xml:space="preserve">atumDo za željenu ponudu. </w:t>
      </w:r>
      <w:r w:rsidR="00B46731" w:rsidRPr="00213815">
        <w:rPr>
          <w:sz w:val="20"/>
          <w:szCs w:val="20"/>
        </w:rPr>
        <w:t>Koliko god da i</w:t>
      </w:r>
      <w:r w:rsidR="00941CFF">
        <w:rPr>
          <w:sz w:val="20"/>
          <w:szCs w:val="20"/>
        </w:rPr>
        <w:t>h je zadato moraju da budu ispoš</w:t>
      </w:r>
      <w:r w:rsidR="007E57FB">
        <w:rPr>
          <w:sz w:val="20"/>
          <w:szCs w:val="20"/>
        </w:rPr>
        <w:t>tovani. Ako su oba, ponuda mora d</w:t>
      </w:r>
      <w:r w:rsidR="00B46731" w:rsidRPr="00213815">
        <w:rPr>
          <w:sz w:val="20"/>
          <w:szCs w:val="20"/>
        </w:rPr>
        <w:t>a</w:t>
      </w:r>
      <w:r w:rsidR="007E57FB">
        <w:rPr>
          <w:sz w:val="20"/>
          <w:szCs w:val="20"/>
        </w:rPr>
        <w:t xml:space="preserve"> </w:t>
      </w:r>
      <w:r w:rsidR="00B46731" w:rsidRPr="00213815">
        <w:rPr>
          <w:sz w:val="20"/>
          <w:szCs w:val="20"/>
        </w:rPr>
        <w:t>bude cela u tom opsegu,</w:t>
      </w:r>
      <w:r w:rsidR="007E57FB">
        <w:rPr>
          <w:sz w:val="20"/>
          <w:szCs w:val="20"/>
        </w:rPr>
        <w:t xml:space="preserve"> a </w:t>
      </w:r>
      <w:r w:rsidR="00B46731" w:rsidRPr="00213815">
        <w:rPr>
          <w:sz w:val="20"/>
          <w:szCs w:val="20"/>
        </w:rPr>
        <w:t xml:space="preserve">ako je samo jedan, ponuda je ili kasnije(kad je dat </w:t>
      </w:r>
      <w:r w:rsidR="001C1E30">
        <w:rPr>
          <w:sz w:val="20"/>
          <w:szCs w:val="20"/>
        </w:rPr>
        <w:t>datumO</w:t>
      </w:r>
      <w:r w:rsidR="00B46731" w:rsidRPr="00213815">
        <w:rPr>
          <w:sz w:val="20"/>
          <w:szCs w:val="20"/>
        </w:rPr>
        <w:t>d) ili pre tog datuma (kad je dat d</w:t>
      </w:r>
      <w:r w:rsidR="00EA7C56">
        <w:rPr>
          <w:sz w:val="20"/>
          <w:szCs w:val="20"/>
        </w:rPr>
        <w:t>atumD</w:t>
      </w:r>
      <w:r w:rsidR="00B46731" w:rsidRPr="00213815">
        <w:rPr>
          <w:sz w:val="20"/>
          <w:szCs w:val="20"/>
        </w:rPr>
        <w:t>o).</w:t>
      </w:r>
    </w:p>
    <w:p w:rsidR="00A65F01" w:rsidRPr="00213815" w:rsidRDefault="00A23BCF" w:rsidP="00BC1B20">
      <w:pPr>
        <w:spacing w:after="0"/>
        <w:ind w:firstLine="720"/>
        <w:jc w:val="both"/>
        <w:rPr>
          <w:sz w:val="20"/>
          <w:szCs w:val="20"/>
        </w:rPr>
      </w:pPr>
      <w:r w:rsidRPr="00DB218D">
        <w:rPr>
          <w:i/>
          <w:sz w:val="20"/>
          <w:szCs w:val="20"/>
        </w:rPr>
        <w:t>Upiti koji čine glavni deo funkcionalnosti</w:t>
      </w:r>
      <w:r w:rsidR="00BC6E98" w:rsidRPr="00DB218D">
        <w:rPr>
          <w:i/>
          <w:sz w:val="20"/>
          <w:szCs w:val="20"/>
        </w:rPr>
        <w:t xml:space="preserve"> i</w:t>
      </w:r>
      <w:r w:rsidR="000A10B6" w:rsidRPr="00DB218D">
        <w:rPr>
          <w:i/>
          <w:sz w:val="20"/>
          <w:szCs w:val="20"/>
        </w:rPr>
        <w:t xml:space="preserve"> pokrivaju najveći</w:t>
      </w:r>
      <w:r w:rsidR="00BC6E98" w:rsidRPr="00DB218D">
        <w:rPr>
          <w:i/>
          <w:sz w:val="20"/>
          <w:szCs w:val="20"/>
        </w:rPr>
        <w:t xml:space="preserve"> deo obrade podataka</w:t>
      </w:r>
      <w:r w:rsidR="000A10B6" w:rsidRPr="00DB218D">
        <w:rPr>
          <w:i/>
          <w:sz w:val="20"/>
          <w:szCs w:val="20"/>
        </w:rPr>
        <w:t xml:space="preserve"> su</w:t>
      </w:r>
      <w:r w:rsidR="000A10B6">
        <w:rPr>
          <w:sz w:val="20"/>
          <w:szCs w:val="20"/>
        </w:rPr>
        <w:t>:</w:t>
      </w:r>
    </w:p>
    <w:p w:rsidR="001B5259" w:rsidRDefault="00437087" w:rsidP="001B5259">
      <w:pPr>
        <w:pStyle w:val="ListParagraph"/>
        <w:numPr>
          <w:ilvl w:val="0"/>
          <w:numId w:val="2"/>
        </w:numPr>
        <w:spacing w:after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koje su slobodne ponude</w:t>
      </w:r>
      <w:r w:rsidR="00A65F01" w:rsidRPr="001B5259">
        <w:rPr>
          <w:sz w:val="20"/>
          <w:szCs w:val="20"/>
        </w:rPr>
        <w:t xml:space="preserve"> za destinaciju u vremenskom periodu za parametre cene, tipa prevoza i tipa smestaja  (vremenski period obavezan u filteru - makar jedan ili od ili do, parametri opciono u filteru)</w:t>
      </w:r>
      <w:r w:rsidR="002F7156">
        <w:rPr>
          <w:sz w:val="20"/>
          <w:szCs w:val="20"/>
        </w:rPr>
        <w:t>; vraća se kolekcija id-jeva ponuda koji odgovaraju uslovu</w:t>
      </w:r>
      <w:r w:rsidR="00225740">
        <w:rPr>
          <w:sz w:val="20"/>
          <w:szCs w:val="20"/>
        </w:rPr>
        <w:t>;</w:t>
      </w:r>
    </w:p>
    <w:p w:rsidR="00A65F01" w:rsidRDefault="00A65F01" w:rsidP="0035640F">
      <w:pPr>
        <w:pStyle w:val="ListParagraph"/>
        <w:numPr>
          <w:ilvl w:val="0"/>
          <w:numId w:val="2"/>
        </w:numPr>
        <w:spacing w:after="0"/>
        <w:ind w:left="720"/>
        <w:jc w:val="both"/>
        <w:rPr>
          <w:sz w:val="20"/>
          <w:szCs w:val="20"/>
        </w:rPr>
      </w:pPr>
      <w:r w:rsidRPr="001B5259">
        <w:rPr>
          <w:sz w:val="20"/>
          <w:szCs w:val="20"/>
        </w:rPr>
        <w:t>popularnost destinacija - za sve destinacije odrediti broj klijenata koji su u realizacijama odabrali destinaciju</w:t>
      </w:r>
      <w:r w:rsidR="0017113E">
        <w:rPr>
          <w:sz w:val="20"/>
          <w:szCs w:val="20"/>
        </w:rPr>
        <w:t xml:space="preserve"> u bilo kojoj</w:t>
      </w:r>
      <w:r w:rsidR="00DC4BD0">
        <w:rPr>
          <w:sz w:val="20"/>
          <w:szCs w:val="20"/>
        </w:rPr>
        <w:t xml:space="preserve"> p</w:t>
      </w:r>
      <w:r w:rsidR="003E41E1">
        <w:rPr>
          <w:sz w:val="20"/>
          <w:szCs w:val="20"/>
        </w:rPr>
        <w:t>onudi</w:t>
      </w:r>
      <w:r w:rsidRPr="001B5259">
        <w:rPr>
          <w:sz w:val="20"/>
          <w:szCs w:val="20"/>
        </w:rPr>
        <w:t xml:space="preserve"> (b</w:t>
      </w:r>
      <w:r w:rsidR="009559B2">
        <w:rPr>
          <w:sz w:val="20"/>
          <w:szCs w:val="20"/>
        </w:rPr>
        <w:t>ez obzira na vreme ponude</w:t>
      </w:r>
      <w:r w:rsidRPr="001B5259">
        <w:rPr>
          <w:sz w:val="20"/>
          <w:szCs w:val="20"/>
        </w:rPr>
        <w:t xml:space="preserve"> </w:t>
      </w:r>
      <w:r w:rsidR="00517789">
        <w:rPr>
          <w:sz w:val="20"/>
          <w:szCs w:val="20"/>
        </w:rPr>
        <w:t>i ostale karakteristike ponude). Vraća se kolekcija uređenih dvojki gde u svakom paru imamo id destinacije i broj realizacija  te destinacije.</w:t>
      </w:r>
    </w:p>
    <w:p w:rsidR="00321B7B" w:rsidRDefault="00A65F01" w:rsidP="00321B7B">
      <w:pPr>
        <w:pStyle w:val="ListParagraph"/>
        <w:numPr>
          <w:ilvl w:val="0"/>
          <w:numId w:val="2"/>
        </w:numPr>
        <w:spacing w:after="0"/>
        <w:ind w:left="720"/>
        <w:jc w:val="both"/>
        <w:rPr>
          <w:sz w:val="20"/>
          <w:szCs w:val="20"/>
        </w:rPr>
      </w:pPr>
      <w:r w:rsidRPr="00321B7B">
        <w:rPr>
          <w:sz w:val="20"/>
          <w:szCs w:val="20"/>
        </w:rPr>
        <w:t>popularno</w:t>
      </w:r>
      <w:r w:rsidR="00113A21">
        <w:rPr>
          <w:sz w:val="20"/>
          <w:szCs w:val="20"/>
        </w:rPr>
        <w:t>st destinacija u određ</w:t>
      </w:r>
      <w:r w:rsidRPr="00321B7B">
        <w:rPr>
          <w:sz w:val="20"/>
          <w:szCs w:val="20"/>
        </w:rPr>
        <w:t>enom periodu (daju se oba d</w:t>
      </w:r>
      <w:r w:rsidR="00DA7548">
        <w:rPr>
          <w:sz w:val="20"/>
          <w:szCs w:val="20"/>
        </w:rPr>
        <w:t>atuma - i od i do) gde su zahtevi</w:t>
      </w:r>
      <w:r w:rsidRPr="00321B7B">
        <w:rPr>
          <w:sz w:val="20"/>
          <w:szCs w:val="20"/>
        </w:rPr>
        <w:t xml:space="preserve"> kao</w:t>
      </w:r>
      <w:r w:rsidR="00DA7548">
        <w:rPr>
          <w:sz w:val="20"/>
          <w:szCs w:val="20"/>
        </w:rPr>
        <w:t xml:space="preserve"> i</w:t>
      </w:r>
      <w:r w:rsidRPr="00321B7B">
        <w:rPr>
          <w:sz w:val="20"/>
          <w:szCs w:val="20"/>
        </w:rPr>
        <w:t xml:space="preserve"> u upitu iznad</w:t>
      </w:r>
      <w:r w:rsidR="00321B7B" w:rsidRPr="00321B7B">
        <w:rPr>
          <w:sz w:val="20"/>
          <w:szCs w:val="20"/>
        </w:rPr>
        <w:t xml:space="preserve"> </w:t>
      </w:r>
      <w:r w:rsidR="004B67E3">
        <w:rPr>
          <w:sz w:val="20"/>
          <w:szCs w:val="20"/>
        </w:rPr>
        <w:t xml:space="preserve"> ali</w:t>
      </w:r>
      <w:r w:rsidRPr="00321B7B">
        <w:rPr>
          <w:sz w:val="20"/>
          <w:szCs w:val="20"/>
        </w:rPr>
        <w:t xml:space="preserve"> sa dodatnim uslovom da je de</w:t>
      </w:r>
      <w:r w:rsidR="004B67E3">
        <w:rPr>
          <w:sz w:val="20"/>
          <w:szCs w:val="20"/>
        </w:rPr>
        <w:t>stinacija u ponudi tokom</w:t>
      </w:r>
      <w:r w:rsidR="003F365C">
        <w:rPr>
          <w:sz w:val="20"/>
          <w:szCs w:val="20"/>
        </w:rPr>
        <w:t xml:space="preserve"> odgovarajuć</w:t>
      </w:r>
      <w:r w:rsidR="004B67E3">
        <w:rPr>
          <w:sz w:val="20"/>
          <w:szCs w:val="20"/>
        </w:rPr>
        <w:t>eg</w:t>
      </w:r>
      <w:r w:rsidRPr="00321B7B">
        <w:rPr>
          <w:sz w:val="20"/>
          <w:szCs w:val="20"/>
        </w:rPr>
        <w:t xml:space="preserve"> </w:t>
      </w:r>
      <w:r w:rsidR="0061130A">
        <w:rPr>
          <w:sz w:val="20"/>
          <w:szCs w:val="20"/>
        </w:rPr>
        <w:t>period</w:t>
      </w:r>
      <w:r w:rsidR="004B67E3">
        <w:rPr>
          <w:sz w:val="20"/>
          <w:szCs w:val="20"/>
        </w:rPr>
        <w:t>a</w:t>
      </w:r>
      <w:r w:rsidR="0061130A">
        <w:rPr>
          <w:sz w:val="20"/>
          <w:szCs w:val="20"/>
        </w:rPr>
        <w:t>;</w:t>
      </w:r>
      <w:r w:rsidR="000B5BB7">
        <w:rPr>
          <w:sz w:val="20"/>
          <w:szCs w:val="20"/>
        </w:rPr>
        <w:t xml:space="preserve"> Vraća se kolekcija uređenih dvojki gde u svakom paru imamo id destinacije i broj realizacija  te destinacije.</w:t>
      </w:r>
    </w:p>
    <w:p w:rsidR="00DB6097" w:rsidRDefault="00A65F01" w:rsidP="0035640F">
      <w:pPr>
        <w:pStyle w:val="ListParagraph"/>
        <w:numPr>
          <w:ilvl w:val="0"/>
          <w:numId w:val="2"/>
        </w:numPr>
        <w:spacing w:after="0"/>
        <w:ind w:left="720"/>
        <w:jc w:val="both"/>
        <w:rPr>
          <w:sz w:val="20"/>
          <w:szCs w:val="20"/>
        </w:rPr>
      </w:pPr>
      <w:r w:rsidRPr="00DB6097">
        <w:rPr>
          <w:sz w:val="20"/>
          <w:szCs w:val="20"/>
        </w:rPr>
        <w:t>ko nije isp</w:t>
      </w:r>
      <w:r w:rsidR="00EF3501">
        <w:rPr>
          <w:sz w:val="20"/>
          <w:szCs w:val="20"/>
        </w:rPr>
        <w:t xml:space="preserve">latio putovanje(a) </w:t>
      </w:r>
      <w:r w:rsidR="00BF3223">
        <w:rPr>
          <w:sz w:val="20"/>
          <w:szCs w:val="20"/>
        </w:rPr>
        <w:t>–</w:t>
      </w:r>
      <w:r w:rsidR="00EF3501">
        <w:rPr>
          <w:sz w:val="20"/>
          <w:szCs w:val="20"/>
        </w:rPr>
        <w:t xml:space="preserve"> </w:t>
      </w:r>
      <w:r w:rsidR="007838CF">
        <w:rPr>
          <w:sz w:val="20"/>
          <w:szCs w:val="20"/>
        </w:rPr>
        <w:t xml:space="preserve">odrediti </w:t>
      </w:r>
      <w:r w:rsidR="00C94913">
        <w:rPr>
          <w:sz w:val="20"/>
          <w:szCs w:val="20"/>
        </w:rPr>
        <w:t>klijente čiji ukupni</w:t>
      </w:r>
      <w:r w:rsidR="00EF3501">
        <w:rPr>
          <w:sz w:val="20"/>
          <w:szCs w:val="20"/>
        </w:rPr>
        <w:t xml:space="preserve"> plać</w:t>
      </w:r>
      <w:r w:rsidR="00C94913">
        <w:rPr>
          <w:sz w:val="20"/>
          <w:szCs w:val="20"/>
        </w:rPr>
        <w:t>eni iznosi</w:t>
      </w:r>
      <w:r w:rsidR="00BF3223">
        <w:rPr>
          <w:sz w:val="20"/>
          <w:szCs w:val="20"/>
        </w:rPr>
        <w:t xml:space="preserve"> za realizacije</w:t>
      </w:r>
      <w:r w:rsidRPr="00DB6097">
        <w:rPr>
          <w:sz w:val="20"/>
          <w:szCs w:val="20"/>
        </w:rPr>
        <w:t xml:space="preserve"> nisu dostigli </w:t>
      </w:r>
      <w:r w:rsidR="00BF3223">
        <w:rPr>
          <w:sz w:val="20"/>
          <w:szCs w:val="20"/>
        </w:rPr>
        <w:t xml:space="preserve">potrebnu </w:t>
      </w:r>
      <w:r w:rsidRPr="00DB6097">
        <w:rPr>
          <w:sz w:val="20"/>
          <w:szCs w:val="20"/>
        </w:rPr>
        <w:t>cenu</w:t>
      </w:r>
      <w:r w:rsidR="00C57D53">
        <w:rPr>
          <w:sz w:val="20"/>
          <w:szCs w:val="20"/>
        </w:rPr>
        <w:t xml:space="preserve"> realizacija</w:t>
      </w:r>
      <w:r w:rsidR="008354E8">
        <w:rPr>
          <w:sz w:val="20"/>
          <w:szCs w:val="20"/>
        </w:rPr>
        <w:t>. V</w:t>
      </w:r>
      <w:r w:rsidR="00845A7C">
        <w:rPr>
          <w:sz w:val="20"/>
          <w:szCs w:val="20"/>
        </w:rPr>
        <w:t>ratiti id-jeve</w:t>
      </w:r>
      <w:r w:rsidR="008354E8">
        <w:rPr>
          <w:sz w:val="20"/>
          <w:szCs w:val="20"/>
        </w:rPr>
        <w:t xml:space="preserve"> svih</w:t>
      </w:r>
      <w:r w:rsidR="00845A7C">
        <w:rPr>
          <w:sz w:val="20"/>
          <w:szCs w:val="20"/>
        </w:rPr>
        <w:t xml:space="preserve"> takvih klijenata</w:t>
      </w:r>
      <w:r w:rsidR="00517789">
        <w:rPr>
          <w:sz w:val="20"/>
          <w:szCs w:val="20"/>
        </w:rPr>
        <w:t>.</w:t>
      </w:r>
    </w:p>
    <w:p w:rsidR="00A65F01" w:rsidRPr="00DB6097" w:rsidRDefault="008E1B4E" w:rsidP="0035640F">
      <w:pPr>
        <w:pStyle w:val="ListParagraph"/>
        <w:numPr>
          <w:ilvl w:val="0"/>
          <w:numId w:val="2"/>
        </w:numPr>
        <w:spacing w:after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Datum </w:t>
      </w:r>
      <w:r w:rsidR="00A65F01" w:rsidRPr="00DB6097">
        <w:rPr>
          <w:sz w:val="20"/>
          <w:szCs w:val="20"/>
        </w:rPr>
        <w:t>posle</w:t>
      </w:r>
      <w:r w:rsidR="00A95EC5">
        <w:rPr>
          <w:sz w:val="20"/>
          <w:szCs w:val="20"/>
        </w:rPr>
        <w:t xml:space="preserve">dnje </w:t>
      </w:r>
      <w:r>
        <w:rPr>
          <w:sz w:val="20"/>
          <w:szCs w:val="20"/>
        </w:rPr>
        <w:t>uplaćenog iznosa</w:t>
      </w:r>
      <w:r w:rsidR="00A65F01" w:rsidRPr="00DB6097">
        <w:rPr>
          <w:sz w:val="20"/>
          <w:szCs w:val="20"/>
        </w:rPr>
        <w:t xml:space="preserve"> </w:t>
      </w:r>
      <w:r w:rsidR="00DE0448">
        <w:rPr>
          <w:sz w:val="20"/>
          <w:szCs w:val="20"/>
        </w:rPr>
        <w:t xml:space="preserve">određenog </w:t>
      </w:r>
      <w:r w:rsidR="00A65F01" w:rsidRPr="00DB6097">
        <w:rPr>
          <w:sz w:val="20"/>
          <w:szCs w:val="20"/>
        </w:rPr>
        <w:t>klijenta</w:t>
      </w:r>
      <w:r>
        <w:rPr>
          <w:sz w:val="20"/>
          <w:szCs w:val="20"/>
        </w:rPr>
        <w:t xml:space="preserve"> (id klijenta kao parameter, datum kao povratna vrednost)</w:t>
      </w:r>
      <w:r w:rsidR="00F423DA">
        <w:rPr>
          <w:sz w:val="20"/>
          <w:szCs w:val="20"/>
        </w:rPr>
        <w:t>.</w:t>
      </w:r>
    </w:p>
    <w:p w:rsidR="00731253" w:rsidRDefault="00731253" w:rsidP="0035640F">
      <w:pPr>
        <w:spacing w:after="0"/>
        <w:ind w:firstLine="720"/>
        <w:jc w:val="both"/>
        <w:rPr>
          <w:sz w:val="20"/>
          <w:szCs w:val="20"/>
        </w:rPr>
      </w:pPr>
    </w:p>
    <w:p w:rsidR="00731253" w:rsidRDefault="00731253" w:rsidP="00731253">
      <w:pPr>
        <w:spacing w:after="0"/>
        <w:ind w:firstLine="720"/>
        <w:jc w:val="both"/>
        <w:rPr>
          <w:sz w:val="20"/>
          <w:szCs w:val="20"/>
        </w:rPr>
      </w:pPr>
      <w:r w:rsidRPr="00DB218D">
        <w:rPr>
          <w:i/>
          <w:sz w:val="20"/>
          <w:szCs w:val="20"/>
        </w:rPr>
        <w:t>Karakteristike svakodnevnog poslovanja su</w:t>
      </w:r>
      <w:r>
        <w:rPr>
          <w:sz w:val="20"/>
          <w:szCs w:val="20"/>
        </w:rPr>
        <w:t>:</w:t>
      </w:r>
    </w:p>
    <w:p w:rsidR="00731253" w:rsidRDefault="00873F45" w:rsidP="00873F45">
      <w:pPr>
        <w:pStyle w:val="ListParagraph"/>
        <w:numPr>
          <w:ilvl w:val="0"/>
          <w:numId w:val="1"/>
        </w:numPr>
        <w:spacing w:after="0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731253">
        <w:rPr>
          <w:sz w:val="20"/>
          <w:szCs w:val="20"/>
        </w:rPr>
        <w:t>M</w:t>
      </w:r>
      <w:r w:rsidR="00A65F01" w:rsidRPr="00731253">
        <w:rPr>
          <w:sz w:val="20"/>
          <w:szCs w:val="20"/>
        </w:rPr>
        <w:t>ali broj promena podataka nad svim tabelama u toku jednog minuta</w:t>
      </w:r>
      <w:r w:rsidR="00731253">
        <w:rPr>
          <w:sz w:val="20"/>
          <w:szCs w:val="20"/>
        </w:rPr>
        <w:t>;</w:t>
      </w:r>
    </w:p>
    <w:p w:rsidR="00A65F01" w:rsidRPr="00731253" w:rsidRDefault="00873F45" w:rsidP="00873F45">
      <w:pPr>
        <w:pStyle w:val="ListParagraph"/>
        <w:numPr>
          <w:ilvl w:val="0"/>
          <w:numId w:val="1"/>
        </w:numPr>
        <w:spacing w:after="0"/>
        <w:ind w:left="567" w:hanging="14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731253" w:rsidRPr="00731253">
        <w:rPr>
          <w:sz w:val="20"/>
          <w:szCs w:val="20"/>
        </w:rPr>
        <w:t>V</w:t>
      </w:r>
      <w:r w:rsidR="00A65F01" w:rsidRPr="00731253">
        <w:rPr>
          <w:sz w:val="20"/>
          <w:szCs w:val="20"/>
        </w:rPr>
        <w:t>eliki broj select upita na</w:t>
      </w:r>
      <w:r w:rsidR="00731253" w:rsidRPr="00731253">
        <w:rPr>
          <w:sz w:val="20"/>
          <w:szCs w:val="20"/>
        </w:rPr>
        <w:t>d ponudama, realizacijama i plać</w:t>
      </w:r>
      <w:r w:rsidR="00A65F01" w:rsidRPr="00731253">
        <w:rPr>
          <w:sz w:val="20"/>
          <w:szCs w:val="20"/>
        </w:rPr>
        <w:t>anjima</w:t>
      </w:r>
      <w:r w:rsidR="00731253">
        <w:rPr>
          <w:sz w:val="20"/>
          <w:szCs w:val="20"/>
        </w:rPr>
        <w:t xml:space="preserve"> </w:t>
      </w:r>
      <w:r w:rsidR="00A65F01" w:rsidRPr="00731253">
        <w:rPr>
          <w:sz w:val="20"/>
          <w:szCs w:val="20"/>
        </w:rPr>
        <w:t>u toku jednog minuta</w:t>
      </w:r>
      <w:r w:rsidR="00731253">
        <w:rPr>
          <w:sz w:val="20"/>
          <w:szCs w:val="20"/>
        </w:rPr>
        <w:t>.</w:t>
      </w:r>
      <w:r w:rsidR="00A65F01" w:rsidRPr="00731253">
        <w:rPr>
          <w:sz w:val="20"/>
          <w:szCs w:val="20"/>
        </w:rPr>
        <w:t xml:space="preserve"> </w:t>
      </w:r>
    </w:p>
    <w:p w:rsidR="00A65F01" w:rsidRPr="00213815" w:rsidRDefault="00A65F01" w:rsidP="00873F45">
      <w:pPr>
        <w:spacing w:after="0"/>
        <w:ind w:left="567" w:hanging="141"/>
        <w:jc w:val="both"/>
        <w:rPr>
          <w:sz w:val="20"/>
          <w:szCs w:val="20"/>
        </w:rPr>
      </w:pPr>
    </w:p>
    <w:p w:rsidR="00A65F01" w:rsidRPr="00DE4564" w:rsidRDefault="004B1192" w:rsidP="00213815">
      <w:pPr>
        <w:spacing w:after="0"/>
        <w:jc w:val="both"/>
        <w:rPr>
          <w:sz w:val="20"/>
          <w:szCs w:val="20"/>
          <w:u w:val="single"/>
        </w:rPr>
      </w:pPr>
      <w:r w:rsidRPr="00DE4564">
        <w:rPr>
          <w:b/>
          <w:sz w:val="20"/>
          <w:szCs w:val="20"/>
          <w:u w:val="single"/>
        </w:rPr>
        <w:t>Zadaci</w:t>
      </w:r>
      <w:r w:rsidR="00A616B3" w:rsidRPr="00DE4564">
        <w:rPr>
          <w:b/>
          <w:sz w:val="20"/>
          <w:szCs w:val="20"/>
          <w:u w:val="single"/>
        </w:rPr>
        <w:t xml:space="preserve"> </w:t>
      </w:r>
      <w:r w:rsidR="00B15FEA" w:rsidRPr="00DE4564">
        <w:rPr>
          <w:sz w:val="20"/>
          <w:szCs w:val="20"/>
          <w:u w:val="single"/>
        </w:rPr>
        <w:t>(svaki zadatak</w:t>
      </w:r>
      <w:r w:rsidR="00EE3BC9" w:rsidRPr="00DE4564">
        <w:rPr>
          <w:sz w:val="20"/>
          <w:szCs w:val="20"/>
          <w:u w:val="single"/>
        </w:rPr>
        <w:t xml:space="preserve"> </w:t>
      </w:r>
      <w:r w:rsidR="00144AE2" w:rsidRPr="00DE4564">
        <w:rPr>
          <w:sz w:val="20"/>
          <w:szCs w:val="20"/>
          <w:u w:val="single"/>
        </w:rPr>
        <w:t>dokumentovati SQL skriptom</w:t>
      </w:r>
      <w:r w:rsidR="00B15FEA" w:rsidRPr="00DE4564">
        <w:rPr>
          <w:sz w:val="20"/>
          <w:szCs w:val="20"/>
          <w:u w:val="single"/>
        </w:rPr>
        <w:t>)</w:t>
      </w:r>
    </w:p>
    <w:p w:rsidR="002E64D4" w:rsidRPr="002E64D4" w:rsidRDefault="002E64D4" w:rsidP="006A6119">
      <w:pPr>
        <w:spacing w:after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1) Napisati storne procedure</w:t>
      </w:r>
      <w:r w:rsidR="00F930FB">
        <w:rPr>
          <w:sz w:val="20"/>
          <w:szCs w:val="20"/>
        </w:rPr>
        <w:t>/funkcije</w:t>
      </w:r>
      <w:r>
        <w:rPr>
          <w:sz w:val="20"/>
          <w:szCs w:val="20"/>
        </w:rPr>
        <w:t xml:space="preserve"> za navedene upite koji predstavljaju</w:t>
      </w:r>
      <w:r w:rsidR="00C12D5C">
        <w:rPr>
          <w:sz w:val="20"/>
          <w:szCs w:val="20"/>
        </w:rPr>
        <w:t xml:space="preserve"> osnovne</w:t>
      </w:r>
      <w:r>
        <w:rPr>
          <w:sz w:val="20"/>
          <w:szCs w:val="20"/>
        </w:rPr>
        <w:t xml:space="preserve"> funkcionalnosti;</w:t>
      </w:r>
    </w:p>
    <w:p w:rsidR="00A65F01" w:rsidRDefault="00A24AC0" w:rsidP="006A6119">
      <w:pPr>
        <w:spacing w:after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A05678">
        <w:rPr>
          <w:sz w:val="20"/>
          <w:szCs w:val="20"/>
        </w:rPr>
        <w:t xml:space="preserve">) </w:t>
      </w:r>
      <w:r w:rsidR="00A65F01" w:rsidRPr="00213815">
        <w:rPr>
          <w:sz w:val="20"/>
          <w:szCs w:val="20"/>
        </w:rPr>
        <w:t xml:space="preserve">Podesiti </w:t>
      </w:r>
      <w:r w:rsidR="00023866">
        <w:rPr>
          <w:sz w:val="20"/>
          <w:szCs w:val="20"/>
        </w:rPr>
        <w:t>(</w:t>
      </w:r>
      <w:r w:rsidR="00A65F01" w:rsidRPr="00213815">
        <w:rPr>
          <w:sz w:val="20"/>
          <w:szCs w:val="20"/>
        </w:rPr>
        <w:t>klaste</w:t>
      </w:r>
      <w:r w:rsidR="00BC2021">
        <w:rPr>
          <w:sz w:val="20"/>
          <w:szCs w:val="20"/>
        </w:rPr>
        <w:t>rovane</w:t>
      </w:r>
      <w:r w:rsidR="00023866">
        <w:rPr>
          <w:sz w:val="20"/>
          <w:szCs w:val="20"/>
        </w:rPr>
        <w:t xml:space="preserve"> ili neklasterovane)</w:t>
      </w:r>
      <w:r w:rsidR="00BC2021">
        <w:rPr>
          <w:sz w:val="20"/>
          <w:szCs w:val="20"/>
        </w:rPr>
        <w:t xml:space="preserve"> primarne ključ</w:t>
      </w:r>
      <w:r w:rsidR="00A65F01" w:rsidRPr="00213815">
        <w:rPr>
          <w:sz w:val="20"/>
          <w:szCs w:val="20"/>
        </w:rPr>
        <w:t>eve na tabelama gde smatrate da je potrebno i dati opravdanje</w:t>
      </w:r>
      <w:r w:rsidR="006A6119">
        <w:rPr>
          <w:sz w:val="20"/>
          <w:szCs w:val="20"/>
        </w:rPr>
        <w:t xml:space="preserve"> </w:t>
      </w:r>
      <w:r w:rsidR="00BC2021">
        <w:rPr>
          <w:sz w:val="20"/>
          <w:szCs w:val="20"/>
        </w:rPr>
        <w:t>zbog č</w:t>
      </w:r>
      <w:r w:rsidR="00DA4C09">
        <w:rPr>
          <w:sz w:val="20"/>
          <w:szCs w:val="20"/>
        </w:rPr>
        <w:t>ega su tu postavljeni;</w:t>
      </w:r>
    </w:p>
    <w:p w:rsidR="00A65F01" w:rsidRDefault="00A24AC0" w:rsidP="00A05678">
      <w:pPr>
        <w:spacing w:after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A05678">
        <w:rPr>
          <w:sz w:val="20"/>
          <w:szCs w:val="20"/>
        </w:rPr>
        <w:t xml:space="preserve">) </w:t>
      </w:r>
      <w:r w:rsidR="00866699">
        <w:rPr>
          <w:sz w:val="20"/>
          <w:szCs w:val="20"/>
        </w:rPr>
        <w:t>P</w:t>
      </w:r>
      <w:r w:rsidR="00A65F01" w:rsidRPr="00213815">
        <w:rPr>
          <w:sz w:val="20"/>
          <w:szCs w:val="20"/>
        </w:rPr>
        <w:t xml:space="preserve">ostaviti </w:t>
      </w:r>
      <w:r w:rsidR="00874C13">
        <w:rPr>
          <w:sz w:val="20"/>
          <w:szCs w:val="20"/>
        </w:rPr>
        <w:t>spoljašnje ključeve</w:t>
      </w:r>
      <w:r w:rsidR="00BC5887">
        <w:rPr>
          <w:sz w:val="20"/>
          <w:szCs w:val="20"/>
        </w:rPr>
        <w:t xml:space="preserve"> nad odgovarajuć</w:t>
      </w:r>
      <w:r w:rsidR="00A65F01" w:rsidRPr="00213815">
        <w:rPr>
          <w:sz w:val="20"/>
          <w:szCs w:val="20"/>
        </w:rPr>
        <w:t>im kolonama</w:t>
      </w:r>
      <w:r w:rsidR="00321A25">
        <w:rPr>
          <w:sz w:val="20"/>
          <w:szCs w:val="20"/>
        </w:rPr>
        <w:t>;</w:t>
      </w:r>
    </w:p>
    <w:p w:rsidR="00A65F01" w:rsidRPr="00213815" w:rsidRDefault="00A24AC0" w:rsidP="00633523">
      <w:pPr>
        <w:spacing w:after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A848E0">
        <w:rPr>
          <w:sz w:val="20"/>
          <w:szCs w:val="20"/>
        </w:rPr>
        <w:t>) Osposobiti indekse</w:t>
      </w:r>
      <w:r w:rsidR="00A65F01" w:rsidRPr="00213815">
        <w:rPr>
          <w:sz w:val="20"/>
          <w:szCs w:val="20"/>
        </w:rPr>
        <w:t xml:space="preserve"> kako bi se </w:t>
      </w:r>
      <w:r w:rsidR="000B1AD2">
        <w:rPr>
          <w:sz w:val="20"/>
          <w:szCs w:val="20"/>
        </w:rPr>
        <w:t>prema zadatim upitima baza ponaš</w:t>
      </w:r>
      <w:r w:rsidR="00A65F01" w:rsidRPr="00213815">
        <w:rPr>
          <w:sz w:val="20"/>
          <w:szCs w:val="20"/>
        </w:rPr>
        <w:t>ala</w:t>
      </w:r>
      <w:r w:rsidR="001B2B2E">
        <w:rPr>
          <w:sz w:val="20"/>
          <w:szCs w:val="20"/>
        </w:rPr>
        <w:t xml:space="preserve"> najoptimalnije (brzina izvrš</w:t>
      </w:r>
      <w:r w:rsidR="00A65F01" w:rsidRPr="00213815">
        <w:rPr>
          <w:sz w:val="20"/>
          <w:szCs w:val="20"/>
        </w:rPr>
        <w:t xml:space="preserve">avanja </w:t>
      </w:r>
      <w:r w:rsidR="001B2B2E">
        <w:rPr>
          <w:sz w:val="20"/>
          <w:szCs w:val="20"/>
        </w:rPr>
        <w:t>upita poštujući integritet strukture i sadrž</w:t>
      </w:r>
      <w:r w:rsidR="00A65F01" w:rsidRPr="00213815">
        <w:rPr>
          <w:sz w:val="20"/>
          <w:szCs w:val="20"/>
        </w:rPr>
        <w:t>aja</w:t>
      </w:r>
      <w:r w:rsidR="001B2B2E">
        <w:rPr>
          <w:sz w:val="20"/>
          <w:szCs w:val="20"/>
        </w:rPr>
        <w:t xml:space="preserve"> </w:t>
      </w:r>
      <w:r w:rsidR="00A65F01" w:rsidRPr="00213815">
        <w:rPr>
          <w:sz w:val="20"/>
          <w:szCs w:val="20"/>
        </w:rPr>
        <w:t>tabela)?</w:t>
      </w:r>
      <w:r w:rsidR="00633523">
        <w:rPr>
          <w:sz w:val="20"/>
          <w:szCs w:val="20"/>
        </w:rPr>
        <w:t xml:space="preserve"> D</w:t>
      </w:r>
      <w:r w:rsidR="004D3FFA">
        <w:rPr>
          <w:sz w:val="20"/>
          <w:szCs w:val="20"/>
        </w:rPr>
        <w:t>ati pojaš</w:t>
      </w:r>
      <w:r w:rsidR="00A65F01" w:rsidRPr="00213815">
        <w:rPr>
          <w:sz w:val="20"/>
          <w:szCs w:val="20"/>
        </w:rPr>
        <w:t>njenje i screenshot-ove</w:t>
      </w:r>
      <w:r w:rsidR="000025D7">
        <w:rPr>
          <w:sz w:val="20"/>
          <w:szCs w:val="20"/>
        </w:rPr>
        <w:t xml:space="preserve"> parameter plana izvršavanja</w:t>
      </w:r>
      <w:r w:rsidR="00A65F01" w:rsidRPr="00213815">
        <w:rPr>
          <w:sz w:val="20"/>
          <w:szCs w:val="20"/>
        </w:rPr>
        <w:t xml:space="preserve"> koje pokazuju postignuta ubrazanja na svakom od upita</w:t>
      </w:r>
      <w:r w:rsidR="0076484B">
        <w:rPr>
          <w:sz w:val="20"/>
          <w:szCs w:val="20"/>
        </w:rPr>
        <w:t>;</w:t>
      </w:r>
    </w:p>
    <w:p w:rsidR="00A65F01" w:rsidRPr="00213815" w:rsidRDefault="00A24AC0" w:rsidP="00213815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ab/>
        <w:t>5</w:t>
      </w:r>
      <w:r w:rsidR="00A65F01" w:rsidRPr="00213815">
        <w:rPr>
          <w:sz w:val="20"/>
          <w:szCs w:val="20"/>
        </w:rPr>
        <w:t>)</w:t>
      </w:r>
      <w:r w:rsidR="00001178">
        <w:rPr>
          <w:sz w:val="20"/>
          <w:szCs w:val="20"/>
        </w:rPr>
        <w:t xml:space="preserve"> (</w:t>
      </w:r>
      <w:r w:rsidR="00001178" w:rsidRPr="00270297">
        <w:rPr>
          <w:b/>
          <w:sz w:val="20"/>
          <w:szCs w:val="20"/>
        </w:rPr>
        <w:t>bonus problem</w:t>
      </w:r>
      <w:r w:rsidR="00001178">
        <w:rPr>
          <w:sz w:val="20"/>
          <w:szCs w:val="20"/>
        </w:rPr>
        <w:t>)</w:t>
      </w:r>
      <w:r w:rsidR="00594DB7">
        <w:rPr>
          <w:sz w:val="20"/>
          <w:szCs w:val="20"/>
        </w:rPr>
        <w:t xml:space="preserve"> D</w:t>
      </w:r>
      <w:r w:rsidR="00A65F01" w:rsidRPr="00213815">
        <w:rPr>
          <w:sz w:val="20"/>
          <w:szCs w:val="20"/>
        </w:rPr>
        <w:t>a li je potrebno doda</w:t>
      </w:r>
      <w:r w:rsidR="00DA33A2">
        <w:rPr>
          <w:sz w:val="20"/>
          <w:szCs w:val="20"/>
        </w:rPr>
        <w:t>ti nove kolone/tabele koje pomaž</w:t>
      </w:r>
      <w:r w:rsidR="00A65F01" w:rsidRPr="00213815">
        <w:rPr>
          <w:sz w:val="20"/>
          <w:szCs w:val="20"/>
        </w:rPr>
        <w:t xml:space="preserve">u ubrzavanju upita pored indeksa? </w:t>
      </w:r>
    </w:p>
    <w:p w:rsidR="00E11AC6" w:rsidRPr="00213815" w:rsidRDefault="00A65F01" w:rsidP="00213815">
      <w:pPr>
        <w:spacing w:after="0"/>
        <w:jc w:val="both"/>
        <w:rPr>
          <w:sz w:val="20"/>
          <w:szCs w:val="20"/>
        </w:rPr>
      </w:pPr>
      <w:r w:rsidRPr="00213815">
        <w:rPr>
          <w:sz w:val="20"/>
          <w:szCs w:val="20"/>
        </w:rPr>
        <w:tab/>
        <w:t>Opisati koje kolone</w:t>
      </w:r>
      <w:r w:rsidR="003706C0">
        <w:rPr>
          <w:sz w:val="20"/>
          <w:szCs w:val="20"/>
        </w:rPr>
        <w:t>/tabele? (odgovo</w:t>
      </w:r>
      <w:r w:rsidR="00E52B15">
        <w:rPr>
          <w:sz w:val="20"/>
          <w:szCs w:val="20"/>
        </w:rPr>
        <w:t>r dati nakon rešavanja zadatka 4</w:t>
      </w:r>
      <w:r w:rsidRPr="00213815">
        <w:rPr>
          <w:sz w:val="20"/>
          <w:szCs w:val="20"/>
        </w:rPr>
        <w:t>)</w:t>
      </w:r>
      <w:r w:rsidR="00D352C3">
        <w:rPr>
          <w:sz w:val="20"/>
          <w:szCs w:val="20"/>
        </w:rPr>
        <w:t>.</w:t>
      </w:r>
    </w:p>
    <w:sectPr w:rsidR="00E11AC6" w:rsidRPr="00213815" w:rsidSect="00213815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E5F1E"/>
    <w:multiLevelType w:val="hybridMultilevel"/>
    <w:tmpl w:val="AB5EA9FE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>
    <w:nsid w:val="7A513DB8"/>
    <w:multiLevelType w:val="hybridMultilevel"/>
    <w:tmpl w:val="CC9AB4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/>
  <w:rsids>
    <w:rsidRoot w:val="00A65F01"/>
    <w:rsid w:val="00001178"/>
    <w:rsid w:val="000025D7"/>
    <w:rsid w:val="00023866"/>
    <w:rsid w:val="000273A3"/>
    <w:rsid w:val="0006333B"/>
    <w:rsid w:val="00076F1C"/>
    <w:rsid w:val="000A10B6"/>
    <w:rsid w:val="000B1AD2"/>
    <w:rsid w:val="000B2B01"/>
    <w:rsid w:val="000B5BB7"/>
    <w:rsid w:val="000C034E"/>
    <w:rsid w:val="000E523B"/>
    <w:rsid w:val="000F19C5"/>
    <w:rsid w:val="00113A21"/>
    <w:rsid w:val="00144AE2"/>
    <w:rsid w:val="00146A0E"/>
    <w:rsid w:val="001530CD"/>
    <w:rsid w:val="0017113E"/>
    <w:rsid w:val="00171AF2"/>
    <w:rsid w:val="001A3C2B"/>
    <w:rsid w:val="001A4367"/>
    <w:rsid w:val="001B1E2C"/>
    <w:rsid w:val="001B2B2E"/>
    <w:rsid w:val="001B3E3B"/>
    <w:rsid w:val="001B5259"/>
    <w:rsid w:val="001C1E30"/>
    <w:rsid w:val="001C3AE3"/>
    <w:rsid w:val="001F759A"/>
    <w:rsid w:val="0020007E"/>
    <w:rsid w:val="002117E4"/>
    <w:rsid w:val="00213815"/>
    <w:rsid w:val="00225740"/>
    <w:rsid w:val="002408BA"/>
    <w:rsid w:val="00253CB2"/>
    <w:rsid w:val="00270297"/>
    <w:rsid w:val="0028504D"/>
    <w:rsid w:val="002979E7"/>
    <w:rsid w:val="002E64D4"/>
    <w:rsid w:val="002F7156"/>
    <w:rsid w:val="00321A25"/>
    <w:rsid w:val="00321B7B"/>
    <w:rsid w:val="0035640F"/>
    <w:rsid w:val="003706C0"/>
    <w:rsid w:val="00390243"/>
    <w:rsid w:val="003E41E1"/>
    <w:rsid w:val="003E6ADD"/>
    <w:rsid w:val="003F365C"/>
    <w:rsid w:val="0040720D"/>
    <w:rsid w:val="00410869"/>
    <w:rsid w:val="004302D9"/>
    <w:rsid w:val="00437087"/>
    <w:rsid w:val="00471A1E"/>
    <w:rsid w:val="004A1EA6"/>
    <w:rsid w:val="004B1192"/>
    <w:rsid w:val="004B67E3"/>
    <w:rsid w:val="004C6E1C"/>
    <w:rsid w:val="004D3FFA"/>
    <w:rsid w:val="004D408C"/>
    <w:rsid w:val="004F6EE5"/>
    <w:rsid w:val="00517789"/>
    <w:rsid w:val="00541260"/>
    <w:rsid w:val="00552E8A"/>
    <w:rsid w:val="00562F81"/>
    <w:rsid w:val="00594DB7"/>
    <w:rsid w:val="00596782"/>
    <w:rsid w:val="005B77DC"/>
    <w:rsid w:val="0061130A"/>
    <w:rsid w:val="00616A9D"/>
    <w:rsid w:val="00630E7E"/>
    <w:rsid w:val="00633523"/>
    <w:rsid w:val="00672EAA"/>
    <w:rsid w:val="00676E2D"/>
    <w:rsid w:val="006859B2"/>
    <w:rsid w:val="006A6119"/>
    <w:rsid w:val="006D41F4"/>
    <w:rsid w:val="006F1EE3"/>
    <w:rsid w:val="006F464C"/>
    <w:rsid w:val="00731253"/>
    <w:rsid w:val="0073163E"/>
    <w:rsid w:val="0076484B"/>
    <w:rsid w:val="007838CF"/>
    <w:rsid w:val="007E57FB"/>
    <w:rsid w:val="0082113A"/>
    <w:rsid w:val="008354E8"/>
    <w:rsid w:val="008355D0"/>
    <w:rsid w:val="00845A7C"/>
    <w:rsid w:val="00866699"/>
    <w:rsid w:val="00870A57"/>
    <w:rsid w:val="00873F45"/>
    <w:rsid w:val="00874C13"/>
    <w:rsid w:val="008943A1"/>
    <w:rsid w:val="0089760B"/>
    <w:rsid w:val="008A62E9"/>
    <w:rsid w:val="008D0521"/>
    <w:rsid w:val="008E06B9"/>
    <w:rsid w:val="008E1B4E"/>
    <w:rsid w:val="008E2EA4"/>
    <w:rsid w:val="009046E1"/>
    <w:rsid w:val="00941CFF"/>
    <w:rsid w:val="009559B2"/>
    <w:rsid w:val="00997CB0"/>
    <w:rsid w:val="009A206D"/>
    <w:rsid w:val="009A2D42"/>
    <w:rsid w:val="009B1689"/>
    <w:rsid w:val="009B7B1D"/>
    <w:rsid w:val="009C2921"/>
    <w:rsid w:val="009F49EF"/>
    <w:rsid w:val="009F729C"/>
    <w:rsid w:val="00A024B1"/>
    <w:rsid w:val="00A05678"/>
    <w:rsid w:val="00A20A0C"/>
    <w:rsid w:val="00A2288D"/>
    <w:rsid w:val="00A23AA0"/>
    <w:rsid w:val="00A23BCF"/>
    <w:rsid w:val="00A24AC0"/>
    <w:rsid w:val="00A601E5"/>
    <w:rsid w:val="00A616B3"/>
    <w:rsid w:val="00A65F01"/>
    <w:rsid w:val="00A77F44"/>
    <w:rsid w:val="00A801E4"/>
    <w:rsid w:val="00A83E7F"/>
    <w:rsid w:val="00A848E0"/>
    <w:rsid w:val="00A956B9"/>
    <w:rsid w:val="00A95EC5"/>
    <w:rsid w:val="00A969E3"/>
    <w:rsid w:val="00AA0D44"/>
    <w:rsid w:val="00AD0D8C"/>
    <w:rsid w:val="00AD7C25"/>
    <w:rsid w:val="00B15BC8"/>
    <w:rsid w:val="00B15FEA"/>
    <w:rsid w:val="00B46731"/>
    <w:rsid w:val="00B5563E"/>
    <w:rsid w:val="00B7162C"/>
    <w:rsid w:val="00B72031"/>
    <w:rsid w:val="00B933FB"/>
    <w:rsid w:val="00BB0F99"/>
    <w:rsid w:val="00BC1B20"/>
    <w:rsid w:val="00BC2021"/>
    <w:rsid w:val="00BC5887"/>
    <w:rsid w:val="00BC6E98"/>
    <w:rsid w:val="00BD48FE"/>
    <w:rsid w:val="00BF3223"/>
    <w:rsid w:val="00C12D5C"/>
    <w:rsid w:val="00C16A24"/>
    <w:rsid w:val="00C36FCA"/>
    <w:rsid w:val="00C57D53"/>
    <w:rsid w:val="00C85DAD"/>
    <w:rsid w:val="00C94913"/>
    <w:rsid w:val="00CA57DB"/>
    <w:rsid w:val="00CB0D56"/>
    <w:rsid w:val="00CE4A48"/>
    <w:rsid w:val="00D30969"/>
    <w:rsid w:val="00D313C7"/>
    <w:rsid w:val="00D352C3"/>
    <w:rsid w:val="00D5224E"/>
    <w:rsid w:val="00D6555C"/>
    <w:rsid w:val="00D732AC"/>
    <w:rsid w:val="00D93797"/>
    <w:rsid w:val="00D950C2"/>
    <w:rsid w:val="00DA20E5"/>
    <w:rsid w:val="00DA33A2"/>
    <w:rsid w:val="00DA4C09"/>
    <w:rsid w:val="00DA7548"/>
    <w:rsid w:val="00DB218D"/>
    <w:rsid w:val="00DB6097"/>
    <w:rsid w:val="00DC4BD0"/>
    <w:rsid w:val="00DC5E67"/>
    <w:rsid w:val="00DD12DC"/>
    <w:rsid w:val="00DE0448"/>
    <w:rsid w:val="00DE4564"/>
    <w:rsid w:val="00DE5536"/>
    <w:rsid w:val="00E11AC6"/>
    <w:rsid w:val="00E14BDC"/>
    <w:rsid w:val="00E24935"/>
    <w:rsid w:val="00E4244A"/>
    <w:rsid w:val="00E426F8"/>
    <w:rsid w:val="00E52B15"/>
    <w:rsid w:val="00E85FA5"/>
    <w:rsid w:val="00EA7C56"/>
    <w:rsid w:val="00EB1F73"/>
    <w:rsid w:val="00ED6700"/>
    <w:rsid w:val="00EE18D6"/>
    <w:rsid w:val="00EE3BC9"/>
    <w:rsid w:val="00EE7BA6"/>
    <w:rsid w:val="00EF3501"/>
    <w:rsid w:val="00F255E7"/>
    <w:rsid w:val="00F400C6"/>
    <w:rsid w:val="00F423DA"/>
    <w:rsid w:val="00F85542"/>
    <w:rsid w:val="00F922DC"/>
    <w:rsid w:val="00F930FB"/>
    <w:rsid w:val="00FA69AE"/>
    <w:rsid w:val="00FE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2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207</cp:revision>
  <dcterms:created xsi:type="dcterms:W3CDTF">2013-01-29T13:25:00Z</dcterms:created>
  <dcterms:modified xsi:type="dcterms:W3CDTF">2013-01-30T09:38:00Z</dcterms:modified>
</cp:coreProperties>
</file>