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DAD" w:rsidRDefault="003B7DAD" w:rsidP="003B7DAD">
      <w:pPr>
        <w:rPr>
          <w:rFonts w:ascii="Times New Roman" w:hAnsi="Times New Roman" w:cs="Times New Roman"/>
          <w:b/>
          <w:sz w:val="28"/>
        </w:rPr>
      </w:pPr>
      <w:r w:rsidRPr="003B7DAD">
        <w:rPr>
          <w:rFonts w:ascii="Times New Roman" w:hAnsi="Times New Roman" w:cs="Times New Roman"/>
          <w:b/>
          <w:sz w:val="28"/>
        </w:rPr>
        <w:t xml:space="preserve">Rad </w:t>
      </w:r>
      <w:proofErr w:type="spellStart"/>
      <w:r w:rsidRPr="003B7DAD">
        <w:rPr>
          <w:rFonts w:ascii="Times New Roman" w:hAnsi="Times New Roman" w:cs="Times New Roman"/>
          <w:b/>
          <w:sz w:val="28"/>
        </w:rPr>
        <w:t>sa</w:t>
      </w:r>
      <w:proofErr w:type="spellEnd"/>
      <w:r w:rsidRPr="003B7DA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B7DAD">
        <w:rPr>
          <w:rFonts w:ascii="Times New Roman" w:hAnsi="Times New Roman" w:cs="Times New Roman"/>
          <w:b/>
          <w:sz w:val="28"/>
        </w:rPr>
        <w:t>celim</w:t>
      </w:r>
      <w:proofErr w:type="spellEnd"/>
      <w:r w:rsidRPr="003B7DA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B7DAD">
        <w:rPr>
          <w:rFonts w:ascii="Times New Roman" w:hAnsi="Times New Roman" w:cs="Times New Roman"/>
          <w:b/>
          <w:sz w:val="28"/>
        </w:rPr>
        <w:t>brojevima</w:t>
      </w:r>
      <w:proofErr w:type="spellEnd"/>
      <w:r w:rsidRPr="003B7DAD">
        <w:rPr>
          <w:rFonts w:ascii="Times New Roman" w:hAnsi="Times New Roman" w:cs="Times New Roman"/>
          <w:b/>
          <w:sz w:val="28"/>
        </w:rPr>
        <w:t>:</w:t>
      </w:r>
    </w:p>
    <w:p w:rsidR="003B7DAD" w:rsidRPr="003B7DAD" w:rsidRDefault="003B7DAD" w:rsidP="003B7DAD">
      <w:pPr>
        <w:rPr>
          <w:rFonts w:ascii="Times New Roman" w:hAnsi="Times New Roman" w:cs="Times New Roman"/>
          <w:b/>
          <w:sz w:val="28"/>
        </w:rPr>
      </w:pPr>
    </w:p>
    <w:p w:rsidR="003B7DAD" w:rsidRDefault="003B7DAD" w:rsidP="003B7DAD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3B7DAD">
        <w:rPr>
          <w:rFonts w:ascii="Times New Roman" w:hAnsi="Times New Roman" w:cs="Times New Roman"/>
          <w:sz w:val="24"/>
        </w:rPr>
        <w:t>Celi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brojevi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mogu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biti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označeni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neoznačeni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B7DAD">
        <w:rPr>
          <w:rFonts w:ascii="Times New Roman" w:hAnsi="Times New Roman" w:cs="Times New Roman"/>
          <w:sz w:val="24"/>
        </w:rPr>
        <w:t>Zap</w:t>
      </w:r>
      <w:r w:rsidRPr="003B7DAD">
        <w:rPr>
          <w:rFonts w:ascii="Times New Roman" w:hAnsi="Times New Roman" w:cs="Times New Roman"/>
          <w:sz w:val="24"/>
        </w:rPr>
        <w:t>is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neoznačenih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celih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brojeva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je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identičan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njihovoj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reprezentaciji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3B7DAD">
        <w:rPr>
          <w:rFonts w:ascii="Times New Roman" w:hAnsi="Times New Roman" w:cs="Times New Roman"/>
          <w:sz w:val="24"/>
        </w:rPr>
        <w:t>binarnom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brojčanom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sistemu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. Oni </w:t>
      </w:r>
      <w:proofErr w:type="spellStart"/>
      <w:r w:rsidRPr="003B7DAD">
        <w:rPr>
          <w:rFonts w:ascii="Times New Roman" w:hAnsi="Times New Roman" w:cs="Times New Roman"/>
          <w:sz w:val="24"/>
        </w:rPr>
        <w:t>mogu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biti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samo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pozitivni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. Na primer, </w:t>
      </w:r>
      <w:proofErr w:type="spellStart"/>
      <w:r w:rsidRPr="003B7DAD">
        <w:rPr>
          <w:rFonts w:ascii="Times New Roman" w:hAnsi="Times New Roman" w:cs="Times New Roman"/>
          <w:sz w:val="24"/>
        </w:rPr>
        <w:t>broj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200 </w:t>
      </w:r>
      <w:proofErr w:type="spellStart"/>
      <w:r w:rsidRPr="003B7DAD">
        <w:rPr>
          <w:rFonts w:ascii="Times New Roman" w:hAnsi="Times New Roman" w:cs="Times New Roman"/>
          <w:sz w:val="24"/>
        </w:rPr>
        <w:t>kao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jednobitni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neoznačeni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ceo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broj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3B7DAD">
        <w:rPr>
          <w:rFonts w:ascii="Times New Roman" w:hAnsi="Times New Roman" w:cs="Times New Roman"/>
          <w:sz w:val="24"/>
        </w:rPr>
        <w:t>može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zapisati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na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sledeć</w:t>
      </w:r>
      <w:r w:rsidRPr="003B7DAD">
        <w:rPr>
          <w:rFonts w:ascii="Times New Roman" w:hAnsi="Times New Roman" w:cs="Times New Roman"/>
          <w:sz w:val="24"/>
        </w:rPr>
        <w:t>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način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: </w:t>
      </w:r>
      <w:r w:rsidRPr="003B7DAD">
        <w:rPr>
          <w:rFonts w:ascii="Times New Roman" w:hAnsi="Times New Roman" w:cs="Times New Roman"/>
          <w:sz w:val="24"/>
        </w:rPr>
        <w:t xml:space="preserve">11001000 u </w:t>
      </w:r>
      <w:proofErr w:type="spellStart"/>
      <w:r w:rsidRPr="003B7DAD">
        <w:rPr>
          <w:rFonts w:ascii="Times New Roman" w:hAnsi="Times New Roman" w:cs="Times New Roman"/>
          <w:sz w:val="24"/>
        </w:rPr>
        <w:t>binarnom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sistemu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B7DAD">
        <w:rPr>
          <w:rFonts w:ascii="Times New Roman" w:hAnsi="Times New Roman" w:cs="Times New Roman"/>
          <w:sz w:val="24"/>
        </w:rPr>
        <w:t>dok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3B7DAD">
        <w:rPr>
          <w:rFonts w:ascii="Times New Roman" w:hAnsi="Times New Roman" w:cs="Times New Roman"/>
          <w:sz w:val="24"/>
        </w:rPr>
        <w:t>heksadekadnom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sistemu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nje</w:t>
      </w:r>
      <w:r w:rsidRPr="003B7DAD">
        <w:rPr>
          <w:rFonts w:ascii="Times New Roman" w:hAnsi="Times New Roman" w:cs="Times New Roman"/>
          <w:sz w:val="24"/>
        </w:rPr>
        <w:t>gova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reprezentacija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je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sledeća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: </w:t>
      </w:r>
      <w:r w:rsidRPr="003B7DAD">
        <w:rPr>
          <w:rFonts w:ascii="Times New Roman" w:hAnsi="Times New Roman" w:cs="Times New Roman"/>
          <w:sz w:val="24"/>
        </w:rPr>
        <w:t>C8.</w:t>
      </w:r>
    </w:p>
    <w:p w:rsidR="003B7DAD" w:rsidRDefault="003B7DAD" w:rsidP="003B7DAD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3B7DAD" w:rsidRPr="003B7DAD" w:rsidRDefault="003B7DAD" w:rsidP="003B7DAD">
      <w:pPr>
        <w:rPr>
          <w:rFonts w:ascii="Times New Roman" w:hAnsi="Times New Roman" w:cs="Times New Roman"/>
          <w:b/>
          <w:sz w:val="28"/>
          <w:lang w:val="sr-Latn-RS"/>
        </w:rPr>
      </w:pPr>
      <w:proofErr w:type="spellStart"/>
      <w:r w:rsidRPr="003B7DAD">
        <w:rPr>
          <w:rFonts w:ascii="Times New Roman" w:hAnsi="Times New Roman" w:cs="Times New Roman"/>
          <w:b/>
          <w:sz w:val="28"/>
        </w:rPr>
        <w:t>Množenje</w:t>
      </w:r>
      <w:proofErr w:type="spellEnd"/>
      <w:r w:rsidRPr="003B7DAD">
        <w:rPr>
          <w:rFonts w:ascii="Times New Roman" w:hAnsi="Times New Roman" w:cs="Times New Roman"/>
          <w:b/>
          <w:sz w:val="28"/>
        </w:rPr>
        <w:t xml:space="preserve"> </w:t>
      </w:r>
      <w:r w:rsidRPr="003B7DAD">
        <w:rPr>
          <w:rFonts w:ascii="Times New Roman" w:hAnsi="Times New Roman" w:cs="Times New Roman"/>
          <w:b/>
          <w:sz w:val="28"/>
          <w:lang w:val="sr-Latn-RS"/>
        </w:rPr>
        <w:t>neoznačenih brojeva</w:t>
      </w:r>
    </w:p>
    <w:p w:rsidR="003B7DAD" w:rsidRDefault="003B7DAD" w:rsidP="003B7DAD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3B7DAD">
        <w:rPr>
          <w:rFonts w:ascii="Times New Roman" w:hAnsi="Times New Roman" w:cs="Times New Roman"/>
          <w:sz w:val="24"/>
        </w:rPr>
        <w:t>Postoji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više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različitih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oblika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instrukcije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mul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B7DAD">
        <w:rPr>
          <w:rFonts w:ascii="Times New Roman" w:hAnsi="Times New Roman" w:cs="Times New Roman"/>
          <w:sz w:val="24"/>
        </w:rPr>
        <w:t>Najstariji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instrukcije</w:t>
      </w:r>
      <w:proofErr w:type="spellEnd"/>
      <w:r>
        <w:rPr>
          <w:rFonts w:ascii="Times New Roman" w:hAnsi="Times New Roman" w:cs="Times New Roman"/>
          <w:sz w:val="24"/>
        </w:rPr>
        <w:t xml:space="preserve"> (MUL) </w:t>
      </w:r>
      <w:proofErr w:type="spellStart"/>
      <w:r>
        <w:rPr>
          <w:rFonts w:ascii="Times New Roman" w:hAnsi="Times New Roman" w:cs="Times New Roman"/>
          <w:sz w:val="24"/>
        </w:rPr>
        <w:t>glasi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3B7DAD" w:rsidRPr="003B7DAD" w:rsidRDefault="003B7DAD" w:rsidP="003B7DAD">
      <w:pPr>
        <w:ind w:firstLine="720"/>
        <w:jc w:val="center"/>
        <w:rPr>
          <w:rFonts w:asciiTheme="majorHAnsi" w:hAnsiTheme="majorHAnsi" w:cstheme="majorHAnsi"/>
          <w:sz w:val="24"/>
        </w:rPr>
      </w:pPr>
      <w:proofErr w:type="spellStart"/>
      <w:r w:rsidRPr="003B7DAD">
        <w:rPr>
          <w:rFonts w:asciiTheme="majorHAnsi" w:hAnsiTheme="majorHAnsi" w:cstheme="majorHAnsi"/>
          <w:sz w:val="24"/>
        </w:rPr>
        <w:t>mul</w:t>
      </w:r>
      <w:proofErr w:type="spellEnd"/>
      <w:r w:rsidRPr="003B7DAD">
        <w:rPr>
          <w:rFonts w:asciiTheme="majorHAnsi" w:hAnsiTheme="majorHAnsi" w:cstheme="majorHAnsi"/>
          <w:sz w:val="24"/>
        </w:rPr>
        <w:t xml:space="preserve"> source</w:t>
      </w:r>
    </w:p>
    <w:p w:rsidR="003B7DAD" w:rsidRDefault="003B7DAD" w:rsidP="003B7DAD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B7DAD">
        <w:rPr>
          <w:rFonts w:ascii="Times New Roman" w:hAnsi="Times New Roman" w:cs="Times New Roman"/>
          <w:sz w:val="24"/>
        </w:rPr>
        <w:t xml:space="preserve">Source </w:t>
      </w:r>
      <w:proofErr w:type="spellStart"/>
      <w:r w:rsidRPr="003B7DAD">
        <w:rPr>
          <w:rFonts w:ascii="Times New Roman" w:hAnsi="Times New Roman" w:cs="Times New Roman"/>
          <w:sz w:val="24"/>
        </w:rPr>
        <w:t>predstavlja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  <w:u w:val="single"/>
        </w:rPr>
        <w:t>registar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ili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  <w:u w:val="single"/>
        </w:rPr>
        <w:t>memorijsku</w:t>
      </w:r>
      <w:proofErr w:type="spellEnd"/>
      <w:r w:rsidRPr="003B7DAD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  <w:u w:val="single"/>
        </w:rPr>
        <w:t>adresu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B7DAD">
        <w:rPr>
          <w:rFonts w:ascii="Times New Roman" w:hAnsi="Times New Roman" w:cs="Times New Roman"/>
          <w:sz w:val="24"/>
        </w:rPr>
        <w:t>Vredn</w:t>
      </w:r>
      <w:r>
        <w:rPr>
          <w:rFonts w:ascii="Times New Roman" w:hAnsi="Times New Roman" w:cs="Times New Roman"/>
          <w:sz w:val="24"/>
        </w:rPr>
        <w:t>ost</w:t>
      </w:r>
      <w:proofErr w:type="spellEnd"/>
      <w:r>
        <w:rPr>
          <w:rFonts w:ascii="Times New Roman" w:hAnsi="Times New Roman" w:cs="Times New Roman"/>
          <w:sz w:val="24"/>
        </w:rPr>
        <w:t xml:space="preserve"> source </w:t>
      </w:r>
      <w:proofErr w:type="spellStart"/>
      <w:r>
        <w:rPr>
          <w:rFonts w:ascii="Times New Roman" w:hAnsi="Times New Roman" w:cs="Times New Roman"/>
          <w:sz w:val="24"/>
        </w:rPr>
        <w:t>registra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množi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vrednošću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iz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akumulatora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B7DAD">
        <w:rPr>
          <w:rFonts w:ascii="Times New Roman" w:hAnsi="Times New Roman" w:cs="Times New Roman"/>
          <w:sz w:val="24"/>
        </w:rPr>
        <w:t>Ukoliko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je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operacija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veličine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bajta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B7DAD">
        <w:rPr>
          <w:rFonts w:ascii="Times New Roman" w:hAnsi="Times New Roman" w:cs="Times New Roman"/>
          <w:sz w:val="24"/>
        </w:rPr>
        <w:t>vrednost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source </w:t>
      </w:r>
      <w:proofErr w:type="spellStart"/>
      <w:r w:rsidRPr="003B7DAD">
        <w:rPr>
          <w:rFonts w:ascii="Times New Roman" w:hAnsi="Times New Roman" w:cs="Times New Roman"/>
          <w:sz w:val="24"/>
        </w:rPr>
        <w:t>registra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3B7DAD">
        <w:rPr>
          <w:rFonts w:ascii="Times New Roman" w:hAnsi="Times New Roman" w:cs="Times New Roman"/>
          <w:sz w:val="24"/>
        </w:rPr>
        <w:t>množi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sa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vrednošću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3B7DAD">
        <w:rPr>
          <w:rFonts w:ascii="Times New Roman" w:hAnsi="Times New Roman" w:cs="Times New Roman"/>
          <w:sz w:val="24"/>
        </w:rPr>
        <w:t>registra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B7DAD">
        <w:rPr>
          <w:rFonts w:ascii="Times New Roman" w:hAnsi="Times New Roman" w:cs="Times New Roman"/>
          <w:sz w:val="24"/>
        </w:rPr>
        <w:t>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rezultat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3B7DAD">
        <w:rPr>
          <w:rFonts w:ascii="Times New Roman" w:hAnsi="Times New Roman" w:cs="Times New Roman"/>
          <w:sz w:val="24"/>
        </w:rPr>
        <w:t>smešta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u 16-bitni AX </w:t>
      </w:r>
      <w:proofErr w:type="spellStart"/>
      <w:r w:rsidRPr="003B7DAD">
        <w:rPr>
          <w:rFonts w:ascii="Times New Roman" w:hAnsi="Times New Roman" w:cs="Times New Roman"/>
          <w:sz w:val="24"/>
        </w:rPr>
        <w:t>registar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B7DAD">
        <w:rPr>
          <w:rFonts w:ascii="Times New Roman" w:hAnsi="Times New Roman" w:cs="Times New Roman"/>
          <w:sz w:val="24"/>
        </w:rPr>
        <w:t>Ako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je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vrednost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source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registra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16-bitna </w:t>
      </w:r>
      <w:proofErr w:type="spellStart"/>
      <w:r w:rsidRPr="003B7DAD">
        <w:rPr>
          <w:rFonts w:ascii="Times New Roman" w:hAnsi="Times New Roman" w:cs="Times New Roman"/>
          <w:sz w:val="24"/>
        </w:rPr>
        <w:t>vrednost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B7DAD">
        <w:rPr>
          <w:rFonts w:ascii="Times New Roman" w:hAnsi="Times New Roman" w:cs="Times New Roman"/>
          <w:sz w:val="24"/>
        </w:rPr>
        <w:t>onda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se ta </w:t>
      </w:r>
      <w:proofErr w:type="spellStart"/>
      <w:r w:rsidRPr="003B7DAD">
        <w:rPr>
          <w:rFonts w:ascii="Times New Roman" w:hAnsi="Times New Roman" w:cs="Times New Roman"/>
          <w:sz w:val="24"/>
        </w:rPr>
        <w:t>vrednost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množi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sa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vrednošću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iz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AX, </w:t>
      </w:r>
      <w:proofErr w:type="spellStart"/>
      <w:r w:rsidRPr="003B7DAD">
        <w:rPr>
          <w:rFonts w:ascii="Times New Roman" w:hAnsi="Times New Roman" w:cs="Times New Roman"/>
          <w:sz w:val="24"/>
        </w:rPr>
        <w:t>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32-bitni </w:t>
      </w:r>
      <w:proofErr w:type="spellStart"/>
      <w:r w:rsidRPr="003B7DAD">
        <w:rPr>
          <w:rFonts w:ascii="Times New Roman" w:hAnsi="Times New Roman" w:cs="Times New Roman"/>
          <w:sz w:val="24"/>
        </w:rPr>
        <w:t>rezulltat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smešta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u DX:AX. </w:t>
      </w:r>
      <w:proofErr w:type="spellStart"/>
      <w:r w:rsidRPr="003B7DAD">
        <w:rPr>
          <w:rFonts w:ascii="Times New Roman" w:hAnsi="Times New Roman" w:cs="Times New Roman"/>
          <w:sz w:val="24"/>
        </w:rPr>
        <w:t>Ukoliko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je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vrednost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source </w:t>
      </w:r>
      <w:proofErr w:type="spellStart"/>
      <w:r w:rsidRPr="003B7DAD">
        <w:rPr>
          <w:rFonts w:ascii="Times New Roman" w:hAnsi="Times New Roman" w:cs="Times New Roman"/>
          <w:sz w:val="24"/>
        </w:rPr>
        <w:t>registra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32-bitna </w:t>
      </w:r>
      <w:proofErr w:type="spellStart"/>
      <w:r w:rsidRPr="003B7DAD">
        <w:rPr>
          <w:rFonts w:ascii="Times New Roman" w:hAnsi="Times New Roman" w:cs="Times New Roman"/>
          <w:sz w:val="24"/>
        </w:rPr>
        <w:t>vrednost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B7DAD">
        <w:rPr>
          <w:rFonts w:ascii="Times New Roman" w:hAnsi="Times New Roman" w:cs="Times New Roman"/>
          <w:sz w:val="24"/>
        </w:rPr>
        <w:t>onda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se ta </w:t>
      </w:r>
      <w:proofErr w:type="spellStart"/>
      <w:r w:rsidRPr="003B7DAD">
        <w:rPr>
          <w:rFonts w:ascii="Times New Roman" w:hAnsi="Times New Roman" w:cs="Times New Roman"/>
          <w:sz w:val="24"/>
        </w:rPr>
        <w:t>vrednost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množi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sa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vrednošću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iz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EAX, </w:t>
      </w:r>
      <w:proofErr w:type="spellStart"/>
      <w:r w:rsidRPr="003B7DAD">
        <w:rPr>
          <w:rFonts w:ascii="Times New Roman" w:hAnsi="Times New Roman" w:cs="Times New Roman"/>
          <w:sz w:val="24"/>
        </w:rPr>
        <w:t>i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64-bitni </w:t>
      </w:r>
      <w:proofErr w:type="spellStart"/>
      <w:r w:rsidRPr="003B7DAD">
        <w:rPr>
          <w:rFonts w:ascii="Times New Roman" w:hAnsi="Times New Roman" w:cs="Times New Roman"/>
          <w:sz w:val="24"/>
        </w:rPr>
        <w:t>rezultat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3B7DAD">
        <w:rPr>
          <w:rFonts w:ascii="Times New Roman" w:hAnsi="Times New Roman" w:cs="Times New Roman"/>
          <w:sz w:val="24"/>
        </w:rPr>
        <w:t>smešta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u </w:t>
      </w:r>
      <w:proofErr w:type="gramStart"/>
      <w:r w:rsidRPr="003B7DAD">
        <w:rPr>
          <w:rFonts w:ascii="Times New Roman" w:hAnsi="Times New Roman" w:cs="Times New Roman"/>
          <w:sz w:val="24"/>
        </w:rPr>
        <w:t>EDX:EAX</w:t>
      </w:r>
      <w:proofErr w:type="gramEnd"/>
      <w:r w:rsidRPr="003B7DAD">
        <w:rPr>
          <w:rFonts w:ascii="Times New Roman" w:hAnsi="Times New Roman" w:cs="Times New Roman"/>
          <w:sz w:val="24"/>
        </w:rPr>
        <w:t>.</w:t>
      </w:r>
    </w:p>
    <w:p w:rsidR="003B7DAD" w:rsidRDefault="003B7DAD" w:rsidP="003B7DAD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3B7DAD" w:rsidRPr="003B7DAD" w:rsidRDefault="003B7DAD" w:rsidP="003B7DAD">
      <w:p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3B7DAD">
        <w:rPr>
          <w:rFonts w:ascii="Times New Roman" w:hAnsi="Times New Roman" w:cs="Times New Roman"/>
          <w:b/>
          <w:sz w:val="28"/>
        </w:rPr>
        <w:t>Deljenje</w:t>
      </w:r>
      <w:proofErr w:type="spellEnd"/>
      <w:r w:rsidRPr="003B7DA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B7DAD">
        <w:rPr>
          <w:rFonts w:ascii="Times New Roman" w:hAnsi="Times New Roman" w:cs="Times New Roman"/>
          <w:b/>
          <w:sz w:val="28"/>
        </w:rPr>
        <w:t>neoznačenih</w:t>
      </w:r>
      <w:proofErr w:type="spellEnd"/>
      <w:r w:rsidRPr="003B7DA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B7DAD">
        <w:rPr>
          <w:rFonts w:ascii="Times New Roman" w:hAnsi="Times New Roman" w:cs="Times New Roman"/>
          <w:b/>
          <w:sz w:val="28"/>
        </w:rPr>
        <w:t>brojeva</w:t>
      </w:r>
      <w:proofErr w:type="spellEnd"/>
    </w:p>
    <w:p w:rsidR="003B7DAD" w:rsidRDefault="003B7DAD" w:rsidP="003B7DAD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Koristi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instrukcija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3B7DAD">
        <w:rPr>
          <w:rFonts w:ascii="Times New Roman" w:hAnsi="Times New Roman" w:cs="Times New Roman"/>
          <w:b/>
          <w:sz w:val="24"/>
        </w:rPr>
        <w:t>div</w:t>
      </w:r>
      <w:r w:rsidRPr="003B7DAD">
        <w:rPr>
          <w:rFonts w:ascii="Times New Roman" w:hAnsi="Times New Roman" w:cs="Times New Roman"/>
          <w:sz w:val="24"/>
        </w:rPr>
        <w:t xml:space="preserve">. </w:t>
      </w:r>
    </w:p>
    <w:p w:rsidR="003B7DAD" w:rsidRPr="003B7DAD" w:rsidRDefault="003B7DAD" w:rsidP="003B7DAD">
      <w:pPr>
        <w:ind w:firstLine="72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div</w:t>
      </w:r>
      <w:bookmarkStart w:id="0" w:name="_GoBack"/>
      <w:bookmarkEnd w:id="0"/>
      <w:r w:rsidRPr="003B7DAD">
        <w:rPr>
          <w:rFonts w:asciiTheme="majorHAnsi" w:hAnsiTheme="majorHAnsi" w:cstheme="majorHAnsi"/>
          <w:sz w:val="24"/>
        </w:rPr>
        <w:t xml:space="preserve"> source</w:t>
      </w:r>
    </w:p>
    <w:p w:rsidR="003B7DAD" w:rsidRPr="003B7DAD" w:rsidRDefault="003B7DAD" w:rsidP="003B7DAD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B7DAD">
        <w:rPr>
          <w:rFonts w:ascii="Times New Roman" w:hAnsi="Times New Roman" w:cs="Times New Roman"/>
          <w:sz w:val="24"/>
        </w:rPr>
        <w:t>Ukoliko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je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sadržaj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source </w:t>
      </w:r>
      <w:proofErr w:type="spellStart"/>
      <w:r w:rsidRPr="003B7DAD">
        <w:rPr>
          <w:rFonts w:ascii="Times New Roman" w:hAnsi="Times New Roman" w:cs="Times New Roman"/>
          <w:sz w:val="24"/>
        </w:rPr>
        <w:t>registra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8-bitna </w:t>
      </w:r>
      <w:proofErr w:type="spellStart"/>
      <w:r w:rsidRPr="003B7DAD">
        <w:rPr>
          <w:rFonts w:ascii="Times New Roman" w:hAnsi="Times New Roman" w:cs="Times New Roman"/>
          <w:sz w:val="24"/>
        </w:rPr>
        <w:t>vrednost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B7DAD">
        <w:rPr>
          <w:rFonts w:ascii="Times New Roman" w:hAnsi="Times New Roman" w:cs="Times New Roman"/>
          <w:sz w:val="24"/>
        </w:rPr>
        <w:t>tada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</w:rPr>
        <w:t>vrednost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iz</w:t>
      </w:r>
      <w:proofErr w:type="spellEnd"/>
      <w:r>
        <w:rPr>
          <w:rFonts w:ascii="Times New Roman" w:hAnsi="Times New Roman" w:cs="Times New Roman"/>
          <w:sz w:val="24"/>
        </w:rPr>
        <w:t xml:space="preserve"> AX </w:t>
      </w:r>
      <w:proofErr w:type="spellStart"/>
      <w:r>
        <w:rPr>
          <w:rFonts w:ascii="Times New Roman" w:hAnsi="Times New Roman" w:cs="Times New Roman"/>
          <w:sz w:val="24"/>
        </w:rPr>
        <w:t>registra</w:t>
      </w:r>
      <w:proofErr w:type="spellEnd"/>
      <w:r>
        <w:rPr>
          <w:rFonts w:ascii="Times New Roman" w:hAnsi="Times New Roman" w:cs="Times New Roman"/>
          <w:sz w:val="24"/>
        </w:rPr>
        <w:t xml:space="preserve"> deli </w:t>
      </w:r>
      <w:proofErr w:type="spellStart"/>
      <w:r w:rsidRPr="003B7DAD">
        <w:rPr>
          <w:rFonts w:ascii="Times New Roman" w:hAnsi="Times New Roman" w:cs="Times New Roman"/>
          <w:sz w:val="24"/>
        </w:rPr>
        <w:t>datim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operandom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B7DAD">
        <w:rPr>
          <w:rFonts w:ascii="Times New Roman" w:hAnsi="Times New Roman" w:cs="Times New Roman"/>
          <w:sz w:val="24"/>
        </w:rPr>
        <w:t>Količnik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3B7DAD">
        <w:rPr>
          <w:rFonts w:ascii="Times New Roman" w:hAnsi="Times New Roman" w:cs="Times New Roman"/>
          <w:sz w:val="24"/>
        </w:rPr>
        <w:t>upisuje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u </w:t>
      </w:r>
      <w:proofErr w:type="spellStart"/>
      <w:r w:rsidRPr="003B7DAD">
        <w:rPr>
          <w:rFonts w:ascii="Times New Roman" w:hAnsi="Times New Roman" w:cs="Times New Roman"/>
          <w:sz w:val="24"/>
        </w:rPr>
        <w:t>regstar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AL, a </w:t>
      </w:r>
      <w:proofErr w:type="spellStart"/>
      <w:r w:rsidRPr="003B7DAD">
        <w:rPr>
          <w:rFonts w:ascii="Times New Roman" w:hAnsi="Times New Roman" w:cs="Times New Roman"/>
          <w:sz w:val="24"/>
        </w:rPr>
        <w:t>ostatak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u AH </w:t>
      </w:r>
      <w:proofErr w:type="spellStart"/>
      <w:r w:rsidRPr="003B7DAD">
        <w:rPr>
          <w:rFonts w:ascii="Times New Roman" w:hAnsi="Times New Roman" w:cs="Times New Roman"/>
          <w:sz w:val="24"/>
        </w:rPr>
        <w:t>registar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B7DAD">
        <w:rPr>
          <w:rFonts w:ascii="Times New Roman" w:hAnsi="Times New Roman" w:cs="Times New Roman"/>
          <w:sz w:val="24"/>
        </w:rPr>
        <w:t>Ukoliko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je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sadržaj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3B7DAD">
        <w:rPr>
          <w:rFonts w:ascii="Times New Roman" w:hAnsi="Times New Roman" w:cs="Times New Roman"/>
          <w:sz w:val="24"/>
        </w:rPr>
        <w:t xml:space="preserve">source </w:t>
      </w:r>
      <w:proofErr w:type="spellStart"/>
      <w:r w:rsidRPr="003B7DAD">
        <w:rPr>
          <w:rFonts w:ascii="Times New Roman" w:hAnsi="Times New Roman" w:cs="Times New Roman"/>
          <w:sz w:val="24"/>
        </w:rPr>
        <w:t>registra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16-bitna </w:t>
      </w:r>
      <w:proofErr w:type="spellStart"/>
      <w:r w:rsidRPr="003B7DAD">
        <w:rPr>
          <w:rFonts w:ascii="Times New Roman" w:hAnsi="Times New Roman" w:cs="Times New Roman"/>
          <w:sz w:val="24"/>
        </w:rPr>
        <w:t>vrednost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B7DAD">
        <w:rPr>
          <w:rFonts w:ascii="Times New Roman" w:hAnsi="Times New Roman" w:cs="Times New Roman"/>
          <w:sz w:val="24"/>
        </w:rPr>
        <w:t>tada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3B7DAD">
        <w:rPr>
          <w:rFonts w:ascii="Times New Roman" w:hAnsi="Times New Roman" w:cs="Times New Roman"/>
          <w:sz w:val="24"/>
        </w:rPr>
        <w:t>vrednost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iz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DX:AX deli </w:t>
      </w:r>
      <w:proofErr w:type="spellStart"/>
      <w:r w:rsidRPr="003B7DAD">
        <w:rPr>
          <w:rFonts w:ascii="Times New Roman" w:hAnsi="Times New Roman" w:cs="Times New Roman"/>
          <w:sz w:val="24"/>
        </w:rPr>
        <w:t>operandom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B7DAD">
        <w:rPr>
          <w:rFonts w:ascii="Times New Roman" w:hAnsi="Times New Roman" w:cs="Times New Roman"/>
          <w:sz w:val="24"/>
        </w:rPr>
        <w:t>Količnik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 </w:t>
      </w:r>
      <w:proofErr w:type="spellStart"/>
      <w:r w:rsidRPr="003B7DAD">
        <w:rPr>
          <w:rFonts w:ascii="Times New Roman" w:hAnsi="Times New Roman" w:cs="Times New Roman"/>
          <w:sz w:val="24"/>
        </w:rPr>
        <w:t>sme</w:t>
      </w:r>
      <w:r>
        <w:rPr>
          <w:rFonts w:ascii="Times New Roman" w:hAnsi="Times New Roman" w:cs="Times New Roman"/>
          <w:sz w:val="24"/>
        </w:rPr>
        <w:t>šta</w:t>
      </w:r>
      <w:proofErr w:type="spellEnd"/>
      <w:r>
        <w:rPr>
          <w:rFonts w:ascii="Times New Roman" w:hAnsi="Times New Roman" w:cs="Times New Roman"/>
          <w:sz w:val="24"/>
        </w:rPr>
        <w:t xml:space="preserve"> u AX, a </w:t>
      </w:r>
      <w:proofErr w:type="spellStart"/>
      <w:r>
        <w:rPr>
          <w:rFonts w:ascii="Times New Roman" w:hAnsi="Times New Roman" w:cs="Times New Roman"/>
          <w:sz w:val="24"/>
        </w:rPr>
        <w:t>ostatak</w:t>
      </w:r>
      <w:proofErr w:type="spellEnd"/>
      <w:r>
        <w:rPr>
          <w:rFonts w:ascii="Times New Roman" w:hAnsi="Times New Roman" w:cs="Times New Roman"/>
          <w:sz w:val="24"/>
        </w:rPr>
        <w:t xml:space="preserve"> u DX. U </w:t>
      </w:r>
      <w:proofErr w:type="spellStart"/>
      <w:r>
        <w:rPr>
          <w:rFonts w:ascii="Times New Roman" w:hAnsi="Times New Roman" w:cs="Times New Roman"/>
          <w:sz w:val="24"/>
        </w:rPr>
        <w:t>sluč</w:t>
      </w:r>
      <w:r w:rsidRPr="003B7DAD">
        <w:rPr>
          <w:rFonts w:ascii="Times New Roman" w:hAnsi="Times New Roman" w:cs="Times New Roman"/>
          <w:sz w:val="24"/>
        </w:rPr>
        <w:t>aju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32-bitne </w:t>
      </w:r>
      <w:proofErr w:type="spellStart"/>
      <w:r w:rsidRPr="003B7DAD">
        <w:rPr>
          <w:rFonts w:ascii="Times New Roman" w:hAnsi="Times New Roman" w:cs="Times New Roman"/>
          <w:sz w:val="24"/>
        </w:rPr>
        <w:t>vrednosti</w:t>
      </w:r>
      <w:proofErr w:type="spellEnd"/>
      <w:r>
        <w:rPr>
          <w:rFonts w:ascii="Times New Roman" w:hAnsi="Times New Roman" w:cs="Times New Roman"/>
          <w:sz w:val="24"/>
        </w:rPr>
        <w:t xml:space="preserve"> u source </w:t>
      </w:r>
      <w:proofErr w:type="spellStart"/>
      <w:r>
        <w:rPr>
          <w:rFonts w:ascii="Times New Roman" w:hAnsi="Times New Roman" w:cs="Times New Roman"/>
          <w:sz w:val="24"/>
        </w:rPr>
        <w:t>registru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vrednost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B7DAD">
        <w:rPr>
          <w:rFonts w:ascii="Times New Roman" w:hAnsi="Times New Roman" w:cs="Times New Roman"/>
          <w:sz w:val="24"/>
        </w:rPr>
        <w:t>EDX:EAX</w:t>
      </w:r>
      <w:proofErr w:type="gramEnd"/>
      <w:r w:rsidRPr="003B7DAD">
        <w:rPr>
          <w:rFonts w:ascii="Times New Roman" w:hAnsi="Times New Roman" w:cs="Times New Roman"/>
          <w:sz w:val="24"/>
        </w:rPr>
        <w:t xml:space="preserve"> se deli </w:t>
      </w:r>
      <w:proofErr w:type="spellStart"/>
      <w:r w:rsidRPr="003B7DAD">
        <w:rPr>
          <w:rFonts w:ascii="Times New Roman" w:hAnsi="Times New Roman" w:cs="Times New Roman"/>
          <w:sz w:val="24"/>
        </w:rPr>
        <w:t>operandom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iz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source </w:t>
      </w:r>
      <w:proofErr w:type="spellStart"/>
      <w:r w:rsidRPr="003B7DAD">
        <w:rPr>
          <w:rFonts w:ascii="Times New Roman" w:hAnsi="Times New Roman" w:cs="Times New Roman"/>
          <w:sz w:val="24"/>
        </w:rPr>
        <w:t>registra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B7DAD">
        <w:rPr>
          <w:rFonts w:ascii="Times New Roman" w:hAnsi="Times New Roman" w:cs="Times New Roman"/>
          <w:sz w:val="24"/>
        </w:rPr>
        <w:t>količnik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</w:rPr>
        <w:t>smešta</w:t>
      </w:r>
      <w:proofErr w:type="spellEnd"/>
      <w:r>
        <w:rPr>
          <w:rFonts w:ascii="Times New Roman" w:hAnsi="Times New Roman" w:cs="Times New Roman"/>
          <w:sz w:val="24"/>
        </w:rPr>
        <w:t xml:space="preserve"> u EAX, </w:t>
      </w:r>
      <w:proofErr w:type="spellStart"/>
      <w:r>
        <w:rPr>
          <w:rFonts w:ascii="Times New Roman" w:hAnsi="Times New Roman" w:cs="Times New Roman"/>
          <w:sz w:val="24"/>
        </w:rPr>
        <w:t>dok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ostatak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B7DAD">
        <w:rPr>
          <w:rFonts w:ascii="Times New Roman" w:hAnsi="Times New Roman" w:cs="Times New Roman"/>
          <w:sz w:val="24"/>
        </w:rPr>
        <w:t>smešta</w:t>
      </w:r>
      <w:proofErr w:type="spellEnd"/>
      <w:r w:rsidRPr="003B7DAD">
        <w:rPr>
          <w:rFonts w:ascii="Times New Roman" w:hAnsi="Times New Roman" w:cs="Times New Roman"/>
          <w:sz w:val="24"/>
        </w:rPr>
        <w:t xml:space="preserve"> u EDX.</w:t>
      </w:r>
    </w:p>
    <w:sectPr w:rsidR="003B7DAD" w:rsidRPr="003B7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E3E6D"/>
    <w:multiLevelType w:val="hybridMultilevel"/>
    <w:tmpl w:val="840E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B750C"/>
    <w:multiLevelType w:val="hybridMultilevel"/>
    <w:tmpl w:val="DC2C4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AD"/>
    <w:rsid w:val="003B7DAD"/>
    <w:rsid w:val="007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97D3B"/>
  <w15:chartTrackingRefBased/>
  <w15:docId w15:val="{DD05451F-00C5-48C4-BEB1-534214D9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Kovačević</dc:creator>
  <cp:keywords/>
  <dc:description/>
  <cp:lastModifiedBy>Ljubica Kovačević</cp:lastModifiedBy>
  <cp:revision>1</cp:revision>
  <dcterms:created xsi:type="dcterms:W3CDTF">2017-10-05T12:03:00Z</dcterms:created>
  <dcterms:modified xsi:type="dcterms:W3CDTF">2017-10-05T12:15:00Z</dcterms:modified>
</cp:coreProperties>
</file>